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2E" w:rsidRPr="00B33819" w:rsidRDefault="003024A3" w:rsidP="00B57C2E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31" o:spid="_x0000_s1026" type="#_x0000_t75" style="position:absolute;left:0;text-align:left;margin-left:13in;margin-top:937pt;width:25pt;height:37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8" o:title=""/>
            <w10:wrap anchorx="page" anchory="page"/>
          </v:shape>
        </w:pict>
      </w:r>
      <w:r w:rsidR="00C06C35" w:rsidRPr="00B33819">
        <w:rPr>
          <w:rFonts w:ascii="宋体" w:hAnsi="宋体" w:hint="eastAsia"/>
          <w:sz w:val="28"/>
          <w:szCs w:val="28"/>
        </w:rPr>
        <w:t>第二单元  夏商周时期：早期国家与社会变革</w:t>
      </w:r>
    </w:p>
    <w:p w:rsidR="00867E59" w:rsidRPr="00B33819" w:rsidRDefault="00C06C35" w:rsidP="00B57C2E">
      <w:pPr>
        <w:jc w:val="center"/>
        <w:rPr>
          <w:rFonts w:ascii="宋体" w:hAnsi="宋体"/>
          <w:sz w:val="28"/>
          <w:szCs w:val="28"/>
        </w:rPr>
      </w:pPr>
      <w:r w:rsidRPr="00B33819">
        <w:rPr>
          <w:rFonts w:ascii="宋体" w:hAnsi="宋体" w:hint="eastAsia"/>
          <w:sz w:val="28"/>
          <w:szCs w:val="28"/>
        </w:rPr>
        <w:t xml:space="preserve">第4课   </w:t>
      </w:r>
      <w:r w:rsidR="008828EA" w:rsidRPr="00B33819">
        <w:rPr>
          <w:rFonts w:ascii="宋体" w:hAnsi="宋体" w:hint="eastAsia"/>
          <w:sz w:val="28"/>
          <w:szCs w:val="28"/>
        </w:rPr>
        <w:t>夏商周的更替</w:t>
      </w:r>
    </w:p>
    <w:p w:rsidR="007706A6" w:rsidRPr="006B5297" w:rsidRDefault="004C31B5" w:rsidP="004C31B5">
      <w:pPr>
        <w:rPr>
          <w:rFonts w:ascii="宋体" w:hAnsi="宋体"/>
          <w:szCs w:val="21"/>
        </w:rPr>
      </w:pPr>
      <w:proofErr w:type="gramStart"/>
      <w:r w:rsidRPr="006B5297">
        <w:rPr>
          <w:rFonts w:ascii="宋体" w:hAnsi="宋体" w:hint="eastAsia"/>
          <w:szCs w:val="21"/>
        </w:rPr>
        <w:t>课标要求</w:t>
      </w:r>
      <w:proofErr w:type="gramEnd"/>
      <w:r w:rsidRPr="006B5297">
        <w:rPr>
          <w:rFonts w:ascii="宋体" w:hAnsi="宋体" w:hint="eastAsia"/>
          <w:szCs w:val="21"/>
        </w:rPr>
        <w:t>：知道具有奴隶制特点的夏、商、西周王朝的建立与发展，了解西周分封制等重要制度。</w:t>
      </w:r>
    </w:p>
    <w:p w:rsidR="00867E59" w:rsidRPr="006B5297" w:rsidRDefault="00B56132" w:rsidP="009A4E19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核心素养</w:t>
      </w:r>
      <w:r w:rsidR="00C06C35" w:rsidRPr="006B5297">
        <w:rPr>
          <w:rFonts w:ascii="宋体" w:hAnsi="宋体" w:hint="eastAsia"/>
          <w:szCs w:val="21"/>
        </w:rPr>
        <w:t>目标</w:t>
      </w:r>
      <w:r w:rsidRPr="006B5297">
        <w:rPr>
          <w:rFonts w:ascii="宋体" w:hAnsi="宋体" w:hint="eastAsia"/>
          <w:szCs w:val="21"/>
        </w:rPr>
        <w:t>:</w:t>
      </w:r>
    </w:p>
    <w:p w:rsidR="00310F07" w:rsidRPr="006B5297" w:rsidRDefault="000D7540" w:rsidP="00B33819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6B5297">
        <w:rPr>
          <w:rFonts w:hint="eastAsia"/>
          <w:sz w:val="21"/>
          <w:szCs w:val="21"/>
        </w:rPr>
        <w:t>1</w:t>
      </w:r>
      <w:r w:rsidR="00B33819" w:rsidRPr="006B5297">
        <w:rPr>
          <w:rFonts w:hint="eastAsia"/>
          <w:sz w:val="21"/>
          <w:szCs w:val="21"/>
        </w:rPr>
        <w:t>．通过阅读</w:t>
      </w:r>
      <w:r w:rsidR="00B33819" w:rsidRPr="006B5297">
        <w:rPr>
          <w:rFonts w:cs="楷体" w:hint="eastAsia"/>
          <w:color w:val="000000"/>
          <w:kern w:val="2"/>
          <w:sz w:val="21"/>
          <w:szCs w:val="21"/>
        </w:rPr>
        <w:t>课文了解</w:t>
      </w:r>
      <w:r w:rsidR="004029D4" w:rsidRPr="006B5297">
        <w:rPr>
          <w:rFonts w:cs="楷体" w:hint="eastAsia"/>
          <w:color w:val="000000"/>
          <w:kern w:val="2"/>
          <w:sz w:val="21"/>
          <w:szCs w:val="21"/>
        </w:rPr>
        <w:t>夏、商、西周建立的基本史实；知道夏朝的建立标志着早期国家的产生。</w:t>
      </w:r>
      <w:r w:rsidR="00310F07" w:rsidRPr="006B5297">
        <w:rPr>
          <w:rFonts w:hint="eastAsia"/>
          <w:sz w:val="21"/>
          <w:szCs w:val="21"/>
        </w:rPr>
        <w:t>初步梳理历史发展线索。</w:t>
      </w:r>
      <w:r w:rsidR="00B33819" w:rsidRPr="006B5297">
        <w:rPr>
          <w:rFonts w:hint="eastAsia"/>
          <w:sz w:val="21"/>
          <w:szCs w:val="21"/>
        </w:rPr>
        <w:t>（史料实证、历史解释）</w:t>
      </w:r>
    </w:p>
    <w:p w:rsidR="000D7540" w:rsidRPr="006B5297" w:rsidRDefault="00192A14" w:rsidP="003F130E">
      <w:pPr>
        <w:pStyle w:val="a8"/>
        <w:spacing w:line="360" w:lineRule="exact"/>
        <w:jc w:val="left"/>
        <w:rPr>
          <w:rFonts w:hAnsi="宋体" w:cs="宋体"/>
        </w:rPr>
      </w:pPr>
      <w:r w:rsidRPr="006B5297">
        <w:rPr>
          <w:rFonts w:hAnsi="宋体" w:cs="宋体" w:hint="eastAsia"/>
        </w:rPr>
        <w:t>2.</w:t>
      </w:r>
      <w:r w:rsidR="00D2734C" w:rsidRPr="006B5297">
        <w:rPr>
          <w:rFonts w:hAnsi="宋体"/>
          <w:bCs/>
        </w:rPr>
        <w:t>分析西周等级示意图，</w:t>
      </w:r>
      <w:r w:rsidR="002C5A04" w:rsidRPr="006B5297">
        <w:rPr>
          <w:rFonts w:hAnsi="宋体"/>
          <w:bCs/>
        </w:rPr>
        <w:t>读</w:t>
      </w:r>
      <w:r w:rsidR="002C5A04" w:rsidRPr="006B5297">
        <w:rPr>
          <w:rFonts w:hAnsi="宋体" w:cs="宋体" w:hint="eastAsia"/>
        </w:rPr>
        <w:t>《周初分封诸侯国示意图》，</w:t>
      </w:r>
      <w:r w:rsidR="00D2734C" w:rsidRPr="006B5297">
        <w:rPr>
          <w:rFonts w:hAnsi="宋体"/>
          <w:bCs/>
        </w:rPr>
        <w:t>结合材料分析，认识分封制的影响，辩证看待分封制。</w:t>
      </w:r>
      <w:r w:rsidR="00B33819" w:rsidRPr="006B5297">
        <w:rPr>
          <w:rFonts w:hAnsi="宋体"/>
          <w:bCs/>
        </w:rPr>
        <w:t>（时空观念）</w:t>
      </w:r>
    </w:p>
    <w:p w:rsidR="00B56132" w:rsidRPr="006B5297" w:rsidRDefault="000D7540" w:rsidP="003F130E">
      <w:pPr>
        <w:spacing w:line="360" w:lineRule="exact"/>
        <w:rPr>
          <w:rFonts w:ascii="宋体" w:hAnsi="宋体"/>
          <w:szCs w:val="21"/>
        </w:rPr>
      </w:pPr>
      <w:r w:rsidRPr="006B5297">
        <w:rPr>
          <w:rFonts w:ascii="宋体" w:hAnsi="宋体" w:cs="宋体" w:hint="eastAsia"/>
          <w:szCs w:val="21"/>
        </w:rPr>
        <w:t>3．通过夏商周的更替认识“得道多助，失道寡助”“得民心者得天下，失民心者失天下”的道理。</w:t>
      </w:r>
      <w:r w:rsidR="00B33819" w:rsidRPr="006B5297">
        <w:rPr>
          <w:rFonts w:ascii="宋体" w:hAnsi="宋体" w:cs="宋体" w:hint="eastAsia"/>
          <w:szCs w:val="21"/>
        </w:rPr>
        <w:t>（家国情怀、唯物史观）</w:t>
      </w:r>
    </w:p>
    <w:p w:rsidR="00867E59" w:rsidRPr="006B5297" w:rsidRDefault="00C06C35" w:rsidP="009A4E19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教学</w:t>
      </w:r>
      <w:r w:rsidR="003024A3" w:rsidRPr="006B5297">
        <w:rPr>
          <w:rFonts w:ascii="宋体" w:hAnsi="宋体"/>
          <w:szCs w:val="21"/>
        </w:rPr>
        <w:pict>
          <v:shape id="图片 12" o:spid="_x0000_i1025" type="#_x0000_t75" alt=" " style="width:1.5pt;height:.75pt;mso-position-horizontal-relative:page;mso-position-vertical-relative:page">
            <v:imagedata r:id="rId9" o:title="99165418112"/>
          </v:shape>
        </w:pict>
      </w:r>
      <w:r w:rsidRPr="006B5297">
        <w:rPr>
          <w:rFonts w:ascii="宋体" w:hAnsi="宋体" w:hint="eastAsia"/>
          <w:szCs w:val="21"/>
        </w:rPr>
        <w:t>重点难点</w:t>
      </w:r>
      <w:r w:rsidR="009A4E19" w:rsidRPr="006B5297">
        <w:rPr>
          <w:rFonts w:ascii="宋体" w:hAnsi="宋体" w:hint="eastAsia"/>
          <w:szCs w:val="21"/>
        </w:rPr>
        <w:t xml:space="preserve"> </w:t>
      </w:r>
    </w:p>
    <w:p w:rsidR="00867E59" w:rsidRPr="006B5297" w:rsidRDefault="009A4E19" w:rsidP="009A4E19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重点：</w:t>
      </w:r>
      <w:r w:rsidR="00D3669F" w:rsidRPr="006B5297">
        <w:rPr>
          <w:rFonts w:ascii="宋体" w:hAnsi="宋体" w:hint="eastAsia"/>
          <w:szCs w:val="21"/>
        </w:rPr>
        <w:t>夏朝的建立与“家天下”；</w:t>
      </w:r>
      <w:r w:rsidR="00C06C35" w:rsidRPr="006B5297">
        <w:rPr>
          <w:rFonts w:ascii="宋体" w:hAnsi="宋体" w:hint="eastAsia"/>
          <w:szCs w:val="21"/>
        </w:rPr>
        <w:t>西周的分封制</w:t>
      </w:r>
      <w:r w:rsidR="003024A3" w:rsidRPr="006B5297">
        <w:rPr>
          <w:rFonts w:ascii="宋体" w:hAnsi="宋体"/>
          <w:szCs w:val="21"/>
        </w:rPr>
        <w:pict>
          <v:shape id="图片 11" o:spid="_x0000_i1026" type="#_x0000_t75" alt=" " style="width:1.5pt;height:1.5pt;mso-position-horizontal-relative:page;mso-position-vertical-relative:page">
            <v:imagedata r:id="rId9" o:title="99165418112"/>
          </v:shape>
        </w:pict>
      </w:r>
    </w:p>
    <w:p w:rsidR="00867E59" w:rsidRPr="006B5297" w:rsidRDefault="00C06C35" w:rsidP="009A4E19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难点：</w:t>
      </w:r>
      <w:r w:rsidR="00B452A0" w:rsidRPr="006B5297">
        <w:rPr>
          <w:rFonts w:ascii="宋体" w:hAnsi="宋体" w:hint="eastAsia"/>
          <w:szCs w:val="21"/>
        </w:rPr>
        <w:t>西周的分封制</w:t>
      </w:r>
    </w:p>
    <w:p w:rsidR="00867E59" w:rsidRPr="006B5297" w:rsidRDefault="009A4E19" w:rsidP="009A4E19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教学过程</w:t>
      </w:r>
    </w:p>
    <w:p w:rsidR="00716E4E" w:rsidRPr="006B5297" w:rsidRDefault="005A0D5B" w:rsidP="009A4E19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一、</w:t>
      </w:r>
      <w:r w:rsidR="00867E59" w:rsidRPr="006B5297">
        <w:rPr>
          <w:rFonts w:ascii="宋体" w:hAnsi="宋体" w:hint="eastAsia"/>
          <w:szCs w:val="21"/>
        </w:rPr>
        <w:t>导入新课</w:t>
      </w:r>
      <w:r w:rsidR="00B56132" w:rsidRPr="006B5297">
        <w:rPr>
          <w:rFonts w:ascii="宋体" w:hAnsi="宋体" w:hint="eastAsia"/>
          <w:szCs w:val="21"/>
        </w:rPr>
        <w:t>：</w:t>
      </w:r>
    </w:p>
    <w:p w:rsidR="00BB3A65" w:rsidRPr="006B5297" w:rsidRDefault="00B76789" w:rsidP="006B5297">
      <w:pPr>
        <w:ind w:firstLineChars="200" w:firstLine="420"/>
        <w:rPr>
          <w:rFonts w:ascii="宋体" w:hAnsi="宋体"/>
          <w:bCs/>
          <w:szCs w:val="21"/>
        </w:rPr>
      </w:pPr>
      <w:r w:rsidRPr="006B5297">
        <w:rPr>
          <w:rFonts w:ascii="宋体" w:hAnsi="宋体" w:hint="eastAsia"/>
          <w:bCs/>
          <w:szCs w:val="21"/>
        </w:rPr>
        <w:t>上节课我们学习了大禹治水的故事</w:t>
      </w:r>
      <w:r w:rsidR="00BB3A65" w:rsidRPr="006B5297">
        <w:rPr>
          <w:rFonts w:ascii="宋体" w:hAnsi="宋体" w:hint="eastAsia"/>
          <w:bCs/>
          <w:szCs w:val="21"/>
        </w:rPr>
        <w:t>，</w:t>
      </w:r>
      <w:r w:rsidRPr="006B5297">
        <w:rPr>
          <w:rFonts w:ascii="宋体" w:hAnsi="宋体" w:hint="eastAsia"/>
          <w:bCs/>
          <w:szCs w:val="21"/>
        </w:rPr>
        <w:t>大禹治水有功，舜禅让首领位置给禹，那么禹继承首领后又有哪些故事发生呢？请看</w:t>
      </w:r>
      <w:r w:rsidR="00BB3A65" w:rsidRPr="006B5297">
        <w:rPr>
          <w:rFonts w:ascii="宋体" w:hAnsi="宋体" w:hint="eastAsia"/>
          <w:bCs/>
          <w:szCs w:val="21"/>
        </w:rPr>
        <w:t>大禹</w:t>
      </w:r>
      <w:r w:rsidR="00E81DB4" w:rsidRPr="006B5297">
        <w:rPr>
          <w:rFonts w:ascii="宋体" w:hAnsi="宋体" w:hint="eastAsia"/>
          <w:bCs/>
          <w:szCs w:val="21"/>
        </w:rPr>
        <w:t>的</w:t>
      </w:r>
      <w:r w:rsidR="00BB3A65" w:rsidRPr="006B5297">
        <w:rPr>
          <w:rFonts w:ascii="宋体" w:hAnsi="宋体" w:hint="eastAsia"/>
          <w:bCs/>
          <w:szCs w:val="21"/>
        </w:rPr>
        <w:t>视频</w:t>
      </w:r>
      <w:r w:rsidR="00B33819" w:rsidRPr="006B5297">
        <w:rPr>
          <w:rFonts w:ascii="宋体" w:hAnsi="宋体" w:hint="eastAsia"/>
          <w:bCs/>
          <w:szCs w:val="21"/>
        </w:rPr>
        <w:t>。了</w:t>
      </w:r>
      <w:r w:rsidR="00E81DB4" w:rsidRPr="006B5297">
        <w:rPr>
          <w:rFonts w:ascii="宋体" w:hAnsi="宋体" w:hint="eastAsia"/>
          <w:bCs/>
          <w:szCs w:val="21"/>
        </w:rPr>
        <w:t>解</w:t>
      </w:r>
      <w:r w:rsidR="00C53005" w:rsidRPr="006B5297">
        <w:rPr>
          <w:rFonts w:ascii="宋体" w:hAnsi="宋体" w:hint="eastAsia"/>
          <w:bCs/>
          <w:szCs w:val="21"/>
        </w:rPr>
        <w:t>禹为中华民族灿烂的历史文化</w:t>
      </w:r>
      <w:proofErr w:type="gramStart"/>
      <w:r w:rsidR="00C53005" w:rsidRPr="006B5297">
        <w:rPr>
          <w:rFonts w:ascii="宋体" w:hAnsi="宋体" w:hint="eastAsia"/>
          <w:bCs/>
          <w:szCs w:val="21"/>
        </w:rPr>
        <w:t>作出</w:t>
      </w:r>
      <w:proofErr w:type="gramEnd"/>
      <w:r w:rsidR="00C53005" w:rsidRPr="006B5297">
        <w:rPr>
          <w:rFonts w:ascii="宋体" w:hAnsi="宋体" w:hint="eastAsia"/>
          <w:bCs/>
          <w:szCs w:val="21"/>
        </w:rPr>
        <w:t>了哪些贡献？</w:t>
      </w:r>
      <w:r w:rsidR="00E81DB4" w:rsidRPr="006B5297">
        <w:rPr>
          <w:rFonts w:ascii="宋体" w:hAnsi="宋体" w:hint="eastAsia"/>
          <w:bCs/>
          <w:szCs w:val="21"/>
        </w:rPr>
        <w:t>下面</w:t>
      </w:r>
      <w:r w:rsidR="00BB3A65" w:rsidRPr="006B5297">
        <w:rPr>
          <w:rFonts w:ascii="宋体" w:hAnsi="宋体" w:hint="eastAsia"/>
          <w:bCs/>
          <w:szCs w:val="21"/>
        </w:rPr>
        <w:t>我们一起学习</w:t>
      </w:r>
      <w:r w:rsidR="00025194" w:rsidRPr="006B5297">
        <w:rPr>
          <w:rFonts w:ascii="宋体" w:hAnsi="宋体" w:hint="eastAsia"/>
          <w:bCs/>
          <w:szCs w:val="21"/>
        </w:rPr>
        <w:t>第二单元</w:t>
      </w:r>
      <w:r w:rsidR="00BB3A65" w:rsidRPr="006B5297">
        <w:rPr>
          <w:rFonts w:ascii="宋体" w:hAnsi="宋体" w:hint="eastAsia"/>
          <w:bCs/>
          <w:szCs w:val="21"/>
        </w:rPr>
        <w:t>：</w:t>
      </w:r>
      <w:r w:rsidR="006548D8" w:rsidRPr="006B5297">
        <w:rPr>
          <w:rFonts w:ascii="宋体" w:hAnsi="宋体" w:hint="eastAsia"/>
          <w:bCs/>
          <w:szCs w:val="21"/>
        </w:rPr>
        <w:t>早期国家与社会变革</w:t>
      </w:r>
      <w:r w:rsidRPr="006B5297">
        <w:rPr>
          <w:rFonts w:ascii="宋体" w:hAnsi="宋体" w:hint="eastAsia"/>
          <w:bCs/>
          <w:szCs w:val="21"/>
        </w:rPr>
        <w:t xml:space="preserve"> </w:t>
      </w:r>
      <w:r w:rsidR="00BB3A65" w:rsidRPr="006B5297">
        <w:rPr>
          <w:rFonts w:ascii="宋体" w:hAnsi="宋体" w:hint="eastAsia"/>
          <w:bCs/>
          <w:szCs w:val="21"/>
        </w:rPr>
        <w:t>第四课，夏商周的更替</w:t>
      </w:r>
      <w:r w:rsidR="00067DAF" w:rsidRPr="006B5297">
        <w:rPr>
          <w:rFonts w:ascii="宋体" w:hAnsi="宋体" w:hint="eastAsia"/>
          <w:bCs/>
          <w:szCs w:val="21"/>
        </w:rPr>
        <w:t>。</w:t>
      </w:r>
    </w:p>
    <w:p w:rsidR="00D5192C" w:rsidRPr="006B5297" w:rsidRDefault="005A0D5B" w:rsidP="004C69C7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二、</w:t>
      </w:r>
      <w:r w:rsidR="00132B0F" w:rsidRPr="006B5297">
        <w:rPr>
          <w:rFonts w:ascii="宋体" w:hAnsi="宋体" w:hint="eastAsia"/>
          <w:szCs w:val="21"/>
        </w:rPr>
        <w:t>请</w:t>
      </w:r>
      <w:proofErr w:type="gramStart"/>
      <w:r w:rsidR="003F130E" w:rsidRPr="006B5297">
        <w:rPr>
          <w:rFonts w:ascii="宋体" w:hAnsi="宋体" w:hint="eastAsia"/>
          <w:szCs w:val="21"/>
        </w:rPr>
        <w:t>读</w:t>
      </w:r>
      <w:r w:rsidR="00D5192C" w:rsidRPr="006B5297">
        <w:rPr>
          <w:rFonts w:ascii="宋体" w:hAnsi="宋体" w:hint="eastAsia"/>
          <w:szCs w:val="21"/>
        </w:rPr>
        <w:t>学习</w:t>
      </w:r>
      <w:proofErr w:type="gramEnd"/>
      <w:r w:rsidR="00D5192C" w:rsidRPr="006B5297">
        <w:rPr>
          <w:rFonts w:ascii="宋体" w:hAnsi="宋体" w:hint="eastAsia"/>
          <w:szCs w:val="21"/>
        </w:rPr>
        <w:t>目标</w:t>
      </w:r>
      <w:r w:rsidR="00132B0F" w:rsidRPr="006B5297">
        <w:rPr>
          <w:rFonts w:ascii="宋体" w:hAnsi="宋体" w:hint="eastAsia"/>
          <w:szCs w:val="21"/>
        </w:rPr>
        <w:t>，了解本课我们的学习任务（生</w:t>
      </w:r>
      <w:proofErr w:type="gramStart"/>
      <w:r w:rsidR="00132B0F" w:rsidRPr="006B5297">
        <w:rPr>
          <w:rFonts w:ascii="宋体" w:hAnsi="宋体" w:hint="eastAsia"/>
          <w:szCs w:val="21"/>
        </w:rPr>
        <w:t>读学习</w:t>
      </w:r>
      <w:proofErr w:type="gramEnd"/>
      <w:r w:rsidR="00132B0F" w:rsidRPr="006B5297">
        <w:rPr>
          <w:rFonts w:ascii="宋体" w:hAnsi="宋体" w:hint="eastAsia"/>
          <w:szCs w:val="21"/>
        </w:rPr>
        <w:t>目标）</w:t>
      </w:r>
    </w:p>
    <w:p w:rsidR="005A0D5B" w:rsidRPr="006B5297" w:rsidRDefault="005A0D5B" w:rsidP="005A0D5B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三、新课讲授</w:t>
      </w:r>
    </w:p>
    <w:p w:rsidR="00867E59" w:rsidRPr="006B5297" w:rsidRDefault="005A0D5B" w:rsidP="005A0D5B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（一）</w:t>
      </w:r>
      <w:r w:rsidR="00C06C35" w:rsidRPr="006B5297">
        <w:rPr>
          <w:rFonts w:ascii="宋体" w:hAnsi="宋体" w:hint="eastAsia"/>
          <w:szCs w:val="21"/>
        </w:rPr>
        <w:t>夏朝</w:t>
      </w:r>
      <w:r w:rsidR="00A2387F" w:rsidRPr="006B5297">
        <w:rPr>
          <w:rFonts w:ascii="宋体" w:hAnsi="宋体" w:hint="eastAsia"/>
          <w:szCs w:val="21"/>
        </w:rPr>
        <w:t>的建立与 “家天下”</w:t>
      </w:r>
      <w:r w:rsidR="00D3669F" w:rsidRPr="006B5297">
        <w:rPr>
          <w:rFonts w:ascii="宋体" w:hAnsi="宋体" w:hint="eastAsia"/>
          <w:szCs w:val="21"/>
        </w:rPr>
        <w:t>：</w:t>
      </w:r>
    </w:p>
    <w:p w:rsidR="00D5192C" w:rsidRPr="006B5297" w:rsidRDefault="005A0D5B" w:rsidP="006B5297">
      <w:pPr>
        <w:ind w:firstLineChars="100" w:firstLine="210"/>
        <w:rPr>
          <w:rFonts w:ascii="宋体" w:hAnsi="宋体"/>
          <w:bCs/>
          <w:kern w:val="24"/>
          <w:position w:val="1"/>
          <w:szCs w:val="21"/>
        </w:rPr>
      </w:pPr>
      <w:r w:rsidRPr="006B5297">
        <w:rPr>
          <w:rFonts w:ascii="宋体" w:hAnsi="宋体" w:hint="eastAsia"/>
          <w:bCs/>
          <w:kern w:val="24"/>
          <w:position w:val="1"/>
          <w:szCs w:val="21"/>
        </w:rPr>
        <w:t>1.</w:t>
      </w:r>
      <w:r w:rsidR="00BB3A65" w:rsidRPr="006B5297">
        <w:rPr>
          <w:rFonts w:ascii="宋体" w:hAnsi="宋体" w:hint="eastAsia"/>
          <w:bCs/>
          <w:kern w:val="24"/>
          <w:position w:val="1"/>
          <w:szCs w:val="21"/>
        </w:rPr>
        <w:t>动动脑，</w:t>
      </w:r>
      <w:r w:rsidR="00D5192C" w:rsidRPr="006B5297">
        <w:rPr>
          <w:rFonts w:ascii="宋体" w:hAnsi="宋体" w:hint="eastAsia"/>
          <w:bCs/>
          <w:kern w:val="24"/>
          <w:position w:val="1"/>
          <w:szCs w:val="21"/>
        </w:rPr>
        <w:t>读课文</w:t>
      </w:r>
      <w:r w:rsidR="00BB3A65" w:rsidRPr="006B5297">
        <w:rPr>
          <w:rFonts w:ascii="宋体" w:hAnsi="宋体" w:hint="eastAsia"/>
          <w:bCs/>
          <w:kern w:val="24"/>
          <w:position w:val="1"/>
          <w:szCs w:val="21"/>
        </w:rPr>
        <w:t>——</w:t>
      </w:r>
      <w:r w:rsidR="00D5192C" w:rsidRPr="006B5297">
        <w:rPr>
          <w:rFonts w:ascii="宋体" w:hAnsi="宋体" w:hint="eastAsia"/>
          <w:bCs/>
          <w:kern w:val="24"/>
          <w:position w:val="1"/>
          <w:szCs w:val="21"/>
        </w:rPr>
        <w:t>夏朝的建立与“家天下”,</w:t>
      </w:r>
      <w:r w:rsidR="00BB3A65" w:rsidRPr="006B5297">
        <w:rPr>
          <w:rFonts w:ascii="宋体" w:hAnsi="宋体" w:hint="eastAsia"/>
          <w:bCs/>
          <w:kern w:val="24"/>
          <w:position w:val="1"/>
          <w:szCs w:val="21"/>
        </w:rPr>
        <w:t>回答</w:t>
      </w:r>
      <w:r w:rsidR="00D5192C" w:rsidRPr="006B5297">
        <w:rPr>
          <w:rFonts w:ascii="宋体" w:hAnsi="宋体" w:hint="eastAsia"/>
          <w:bCs/>
          <w:kern w:val="24"/>
          <w:position w:val="1"/>
          <w:szCs w:val="21"/>
        </w:rPr>
        <w:t>以下问题</w:t>
      </w:r>
    </w:p>
    <w:p w:rsidR="00D5192C" w:rsidRPr="006B5297" w:rsidRDefault="00D5192C" w:rsidP="00D5192C">
      <w:pPr>
        <w:pStyle w:val="a5"/>
        <w:spacing w:before="0" w:beforeAutospacing="0" w:after="0" w:afterAutospacing="0" w:line="380" w:lineRule="exact"/>
        <w:ind w:firstLine="420"/>
        <w:rPr>
          <w:sz w:val="21"/>
          <w:szCs w:val="21"/>
        </w:rPr>
      </w:pPr>
      <w:r w:rsidRPr="006B5297">
        <w:rPr>
          <w:rFonts w:cs="楷体" w:hint="eastAsia"/>
          <w:kern w:val="2"/>
          <w:sz w:val="21"/>
          <w:szCs w:val="21"/>
        </w:rPr>
        <w:t>夏朝建立的</w:t>
      </w:r>
      <w:r w:rsidR="007B34E3" w:rsidRPr="006B5297">
        <w:rPr>
          <w:rFonts w:cs="楷体" w:hint="eastAsia"/>
          <w:kern w:val="2"/>
          <w:sz w:val="21"/>
          <w:szCs w:val="21"/>
        </w:rPr>
        <w:t>概况</w:t>
      </w:r>
      <w:r w:rsidRPr="006B5297">
        <w:rPr>
          <w:rFonts w:cs="楷体" w:hint="eastAsia"/>
          <w:kern w:val="2"/>
          <w:sz w:val="21"/>
          <w:szCs w:val="21"/>
        </w:rPr>
        <w:t>：（提示：建立时间，建立者，都城，统治</w:t>
      </w:r>
      <w:r w:rsidR="007B34E3" w:rsidRPr="006B5297">
        <w:rPr>
          <w:rFonts w:cs="楷体" w:hint="eastAsia"/>
          <w:kern w:val="2"/>
          <w:sz w:val="21"/>
          <w:szCs w:val="21"/>
        </w:rPr>
        <w:t>范围</w:t>
      </w:r>
      <w:r w:rsidRPr="006B5297">
        <w:rPr>
          <w:rFonts w:cs="楷体" w:hint="eastAsia"/>
          <w:kern w:val="2"/>
          <w:sz w:val="21"/>
          <w:szCs w:val="21"/>
        </w:rPr>
        <w:t>，统治措施，地位 ）</w:t>
      </w:r>
    </w:p>
    <w:p w:rsidR="001508C8" w:rsidRPr="006B5297" w:rsidRDefault="005A0D5B" w:rsidP="006B5297">
      <w:pPr>
        <w:spacing w:line="380" w:lineRule="exact"/>
        <w:ind w:firstLineChars="100" w:firstLine="210"/>
        <w:rPr>
          <w:rFonts w:ascii="宋体" w:hAnsi="宋体"/>
          <w:bCs/>
          <w:szCs w:val="21"/>
        </w:rPr>
      </w:pPr>
      <w:r w:rsidRPr="006B5297">
        <w:rPr>
          <w:rFonts w:ascii="宋体" w:hAnsi="宋体" w:hint="eastAsia"/>
          <w:bCs/>
          <w:szCs w:val="21"/>
        </w:rPr>
        <w:t>2.</w:t>
      </w:r>
      <w:r w:rsidR="00D5192C" w:rsidRPr="006B5297">
        <w:rPr>
          <w:rFonts w:ascii="宋体" w:hAnsi="宋体"/>
          <w:bCs/>
          <w:szCs w:val="21"/>
        </w:rPr>
        <w:t>学生展示</w:t>
      </w:r>
      <w:r w:rsidR="001508C8" w:rsidRPr="006B5297">
        <w:rPr>
          <w:rFonts w:ascii="宋体" w:hAnsi="宋体"/>
          <w:bCs/>
          <w:szCs w:val="21"/>
        </w:rPr>
        <w:t>，教师</w:t>
      </w:r>
      <w:proofErr w:type="gramStart"/>
      <w:r w:rsidR="001508C8" w:rsidRPr="006B5297">
        <w:rPr>
          <w:rFonts w:ascii="宋体" w:hAnsi="宋体"/>
          <w:bCs/>
          <w:szCs w:val="21"/>
        </w:rPr>
        <w:t>点拔</w:t>
      </w:r>
      <w:proofErr w:type="gramEnd"/>
      <w:r w:rsidR="001508C8" w:rsidRPr="006B5297">
        <w:rPr>
          <w:rFonts w:ascii="宋体" w:hAnsi="宋体"/>
          <w:bCs/>
          <w:szCs w:val="21"/>
        </w:rPr>
        <w:t>，小结归纳知识</w:t>
      </w:r>
    </w:p>
    <w:p w:rsidR="001508C8" w:rsidRPr="006B5297" w:rsidRDefault="005A0D5B" w:rsidP="006B5297">
      <w:pPr>
        <w:pStyle w:val="a5"/>
        <w:kinsoku w:val="0"/>
        <w:overflowPunct w:val="0"/>
        <w:spacing w:before="0" w:beforeAutospacing="0" w:after="0" w:afterAutospacing="0" w:line="380" w:lineRule="exact"/>
        <w:ind w:firstLineChars="200" w:firstLine="420"/>
        <w:rPr>
          <w:bCs/>
          <w:sz w:val="21"/>
          <w:szCs w:val="21"/>
        </w:rPr>
      </w:pPr>
      <w:r w:rsidRPr="006B5297">
        <w:rPr>
          <w:rFonts w:hint="eastAsia"/>
          <w:bCs/>
          <w:sz w:val="21"/>
          <w:szCs w:val="21"/>
        </w:rPr>
        <w:t>①</w:t>
      </w:r>
      <w:r w:rsidR="001508C8" w:rsidRPr="006B5297">
        <w:rPr>
          <w:rFonts w:hint="eastAsia"/>
          <w:bCs/>
          <w:sz w:val="21"/>
          <w:szCs w:val="21"/>
        </w:rPr>
        <w:t>夏朝的建立</w:t>
      </w:r>
    </w:p>
    <w:p w:rsidR="001D17F6" w:rsidRPr="006B5297" w:rsidRDefault="001D17F6" w:rsidP="006B5297">
      <w:pPr>
        <w:pStyle w:val="a5"/>
        <w:kinsoku w:val="0"/>
        <w:overflowPunct w:val="0"/>
        <w:spacing w:before="0" w:beforeAutospacing="0" w:after="0" w:afterAutospacing="0" w:line="380" w:lineRule="exact"/>
        <w:ind w:firstLineChars="200" w:firstLine="420"/>
        <w:rPr>
          <w:bCs/>
          <w:sz w:val="21"/>
          <w:szCs w:val="21"/>
        </w:rPr>
      </w:pPr>
      <w:r w:rsidRPr="006B5297">
        <w:rPr>
          <w:rFonts w:hint="eastAsia"/>
          <w:bCs/>
          <w:sz w:val="21"/>
          <w:szCs w:val="21"/>
        </w:rPr>
        <w:t>学生展示夏朝的建立概况。</w:t>
      </w:r>
    </w:p>
    <w:p w:rsidR="000D5EDB" w:rsidRPr="006B5297" w:rsidRDefault="0032061F" w:rsidP="006B5297">
      <w:pPr>
        <w:ind w:firstLineChars="200" w:firstLine="420"/>
        <w:rPr>
          <w:rFonts w:ascii="宋体" w:hAnsi="宋体"/>
          <w:bCs/>
          <w:szCs w:val="21"/>
        </w:rPr>
      </w:pPr>
      <w:r w:rsidRPr="006B5297">
        <w:rPr>
          <w:rFonts w:ascii="宋体" w:hAnsi="宋体" w:hint="eastAsia"/>
          <w:bCs/>
          <w:szCs w:val="21"/>
        </w:rPr>
        <w:t>②</w:t>
      </w:r>
      <w:r w:rsidR="00465D13" w:rsidRPr="006B5297">
        <w:rPr>
          <w:rFonts w:ascii="宋体" w:hAnsi="宋体" w:hint="eastAsia"/>
          <w:bCs/>
          <w:szCs w:val="21"/>
        </w:rPr>
        <w:t>“</w:t>
      </w:r>
      <w:r w:rsidR="001D17F6" w:rsidRPr="006B5297">
        <w:rPr>
          <w:rFonts w:ascii="宋体" w:hAnsi="宋体" w:hint="eastAsia"/>
          <w:bCs/>
          <w:szCs w:val="21"/>
        </w:rPr>
        <w:t>家天下”</w:t>
      </w:r>
    </w:p>
    <w:p w:rsidR="009200BB" w:rsidRPr="006B5297" w:rsidRDefault="001D17F6" w:rsidP="000D5EDB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 xml:space="preserve"> </w:t>
      </w:r>
      <w:r w:rsidR="00C53005" w:rsidRPr="006B5297">
        <w:rPr>
          <w:rFonts w:ascii="宋体" w:hAnsi="宋体" w:hint="eastAsia"/>
          <w:szCs w:val="21"/>
        </w:rPr>
        <w:t xml:space="preserve">   </w:t>
      </w:r>
      <w:r w:rsidR="00465D13" w:rsidRPr="006B5297">
        <w:rPr>
          <w:rFonts w:ascii="宋体" w:hAnsi="宋体" w:hint="eastAsia"/>
          <w:szCs w:val="21"/>
        </w:rPr>
        <w:t>过渡：禹渐渐老去，</w:t>
      </w:r>
      <w:r w:rsidR="00A8335B" w:rsidRPr="006B5297">
        <w:rPr>
          <w:rFonts w:ascii="宋体" w:hAnsi="宋体" w:hint="eastAsia"/>
          <w:szCs w:val="21"/>
        </w:rPr>
        <w:t>他的王位谁来继承</w:t>
      </w:r>
      <w:r w:rsidR="009200BB" w:rsidRPr="006B5297">
        <w:rPr>
          <w:rFonts w:ascii="宋体" w:hAnsi="宋体" w:hint="eastAsia"/>
          <w:szCs w:val="21"/>
        </w:rPr>
        <w:t>？</w:t>
      </w:r>
      <w:r w:rsidR="00A8335B" w:rsidRPr="006B5297">
        <w:rPr>
          <w:rFonts w:ascii="宋体" w:hAnsi="宋体" w:hint="eastAsia"/>
          <w:szCs w:val="21"/>
        </w:rPr>
        <w:t>读材料回答</w:t>
      </w:r>
    </w:p>
    <w:p w:rsidR="00C53005" w:rsidRPr="006B5297" w:rsidRDefault="009200BB" w:rsidP="006B5297">
      <w:pPr>
        <w:ind w:firstLineChars="200" w:firstLine="420"/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师展示</w:t>
      </w:r>
      <w:r w:rsidR="00A8335B" w:rsidRPr="006B5297">
        <w:rPr>
          <w:rFonts w:ascii="宋体" w:hAnsi="宋体" w:hint="eastAsia"/>
          <w:szCs w:val="21"/>
        </w:rPr>
        <w:t>并解释</w:t>
      </w:r>
      <w:r w:rsidRPr="006B5297">
        <w:rPr>
          <w:rFonts w:ascii="宋体" w:hAnsi="宋体" w:hint="eastAsia"/>
          <w:szCs w:val="21"/>
        </w:rPr>
        <w:t>材料：</w:t>
      </w:r>
      <w:r w:rsidR="00DF5203" w:rsidRPr="006B5297">
        <w:rPr>
          <w:rFonts w:ascii="宋体" w:hAnsi="宋体" w:hint="eastAsia"/>
          <w:szCs w:val="21"/>
        </w:rPr>
        <w:t>“……及禹崩，虽授益，益之佐禹日浅，天下未洽。故诸侯皆去益而朝</w:t>
      </w:r>
      <w:r w:rsidR="00C06C35" w:rsidRPr="006B5297">
        <w:rPr>
          <w:rFonts w:ascii="宋体" w:hAnsi="宋体" w:hint="eastAsia"/>
          <w:szCs w:val="21"/>
        </w:rPr>
        <w:t>启曰‘吾君帝禹之子也。’于是启遂即天子位，是为夏后帝启。”</w:t>
      </w:r>
      <w:r w:rsidR="00C53005" w:rsidRPr="006B5297">
        <w:rPr>
          <w:rFonts w:ascii="宋体" w:hAnsi="宋体" w:hint="eastAsia"/>
          <w:szCs w:val="21"/>
        </w:rPr>
        <w:t xml:space="preserve">          </w:t>
      </w:r>
    </w:p>
    <w:p w:rsidR="000D5EDB" w:rsidRPr="006B5297" w:rsidRDefault="00C06C35" w:rsidP="006B5297">
      <w:pPr>
        <w:ind w:firstLineChars="2600" w:firstLine="5460"/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 xml:space="preserve">——《史记·夏本纪》 </w:t>
      </w:r>
    </w:p>
    <w:p w:rsidR="000D5EDB" w:rsidRPr="006B5297" w:rsidRDefault="00C53005" w:rsidP="006B5297">
      <w:pPr>
        <w:ind w:firstLineChars="200" w:firstLine="420"/>
        <w:rPr>
          <w:rFonts w:ascii="宋体" w:hAnsi="宋体"/>
          <w:bCs/>
          <w:szCs w:val="21"/>
        </w:rPr>
      </w:pPr>
      <w:r w:rsidRPr="006B5297">
        <w:rPr>
          <w:rFonts w:ascii="宋体" w:hAnsi="宋体" w:hint="eastAsia"/>
          <w:szCs w:val="21"/>
        </w:rPr>
        <w:t>师</w:t>
      </w:r>
      <w:r w:rsidR="004463D6" w:rsidRPr="006B5297">
        <w:rPr>
          <w:rFonts w:ascii="宋体" w:hAnsi="宋体" w:hint="eastAsia"/>
          <w:szCs w:val="21"/>
        </w:rPr>
        <w:t>设问：启继承王位，</w:t>
      </w:r>
      <w:r w:rsidR="00DB4D26" w:rsidRPr="006B5297">
        <w:rPr>
          <w:rFonts w:ascii="宋体" w:hAnsi="宋体" w:hint="eastAsia"/>
          <w:szCs w:val="21"/>
        </w:rPr>
        <w:t>政治制度有何</w:t>
      </w:r>
      <w:r w:rsidR="00431EAF" w:rsidRPr="006B5297">
        <w:rPr>
          <w:rFonts w:ascii="宋体" w:hAnsi="宋体" w:hint="eastAsia"/>
          <w:szCs w:val="21"/>
        </w:rPr>
        <w:t>变化</w:t>
      </w:r>
      <w:r w:rsidR="004463D6" w:rsidRPr="006B5297">
        <w:rPr>
          <w:rFonts w:ascii="宋体" w:hAnsi="宋体" w:hint="eastAsia"/>
          <w:szCs w:val="21"/>
        </w:rPr>
        <w:t>？</w:t>
      </w:r>
      <w:r w:rsidRPr="006B5297">
        <w:rPr>
          <w:rFonts w:ascii="宋体" w:hAnsi="宋体" w:hint="eastAsia"/>
          <w:szCs w:val="21"/>
        </w:rPr>
        <w:t>（</w:t>
      </w:r>
      <w:r w:rsidR="009F5E88" w:rsidRPr="006B5297">
        <w:rPr>
          <w:rFonts w:ascii="宋体" w:hAnsi="宋体" w:hint="eastAsia"/>
          <w:szCs w:val="21"/>
        </w:rPr>
        <w:t>世袭制代替了禅让制。）</w:t>
      </w:r>
    </w:p>
    <w:p w:rsidR="00115243" w:rsidRPr="006B5297" w:rsidRDefault="00DB4D26" w:rsidP="006B5297">
      <w:pPr>
        <w:ind w:firstLineChars="200" w:firstLine="420"/>
        <w:rPr>
          <w:rFonts w:ascii="宋体" w:hAnsi="宋体"/>
          <w:bCs/>
          <w:szCs w:val="21"/>
        </w:rPr>
      </w:pPr>
      <w:r w:rsidRPr="006B5297">
        <w:rPr>
          <w:rFonts w:ascii="宋体" w:hAnsi="宋体" w:hint="eastAsia"/>
          <w:bCs/>
          <w:szCs w:val="21"/>
        </w:rPr>
        <w:t>朗读世袭制的概念。</w:t>
      </w:r>
    </w:p>
    <w:p w:rsidR="00C53005" w:rsidRPr="006B5297" w:rsidRDefault="00115243" w:rsidP="006B5297">
      <w:pPr>
        <w:ind w:firstLineChars="300" w:firstLine="630"/>
        <w:rPr>
          <w:rFonts w:ascii="宋体" w:hAnsi="宋体"/>
          <w:bCs/>
          <w:szCs w:val="21"/>
        </w:rPr>
      </w:pPr>
      <w:r w:rsidRPr="006B5297">
        <w:rPr>
          <w:rFonts w:ascii="宋体" w:hAnsi="宋体" w:hint="eastAsia"/>
          <w:bCs/>
          <w:szCs w:val="21"/>
        </w:rPr>
        <w:t>师展示</w:t>
      </w:r>
      <w:r w:rsidR="00C06C35" w:rsidRPr="006B5297">
        <w:rPr>
          <w:rFonts w:ascii="宋体" w:hAnsi="宋体" w:hint="eastAsia"/>
          <w:bCs/>
          <w:szCs w:val="21"/>
        </w:rPr>
        <w:t>材料：大道之行也，天下为公。选贤与（jǔ）能</w:t>
      </w:r>
      <w:r w:rsidR="00C06C35" w:rsidRPr="006B5297">
        <w:rPr>
          <w:rFonts w:ascii="宋体" w:hAnsi="宋体"/>
          <w:bCs/>
          <w:szCs w:val="21"/>
        </w:rPr>
        <w:t>……</w:t>
      </w:r>
      <w:r w:rsidR="00C06C35" w:rsidRPr="006B5297">
        <w:rPr>
          <w:rFonts w:ascii="宋体" w:hAnsi="宋体" w:hint="eastAsia"/>
          <w:bCs/>
          <w:szCs w:val="21"/>
        </w:rPr>
        <w:t>是谓大同。今大道既隐，天下为家</w:t>
      </w:r>
      <w:r w:rsidR="00C06C35" w:rsidRPr="006B5297">
        <w:rPr>
          <w:rFonts w:ascii="宋体" w:hAnsi="宋体"/>
          <w:bCs/>
          <w:szCs w:val="21"/>
        </w:rPr>
        <w:t>……</w:t>
      </w:r>
      <w:r w:rsidR="00C06C35" w:rsidRPr="006B5297">
        <w:rPr>
          <w:rFonts w:ascii="宋体" w:hAnsi="宋体" w:hint="eastAsia"/>
          <w:bCs/>
          <w:szCs w:val="21"/>
        </w:rPr>
        <w:t xml:space="preserve">是谓小康。 </w:t>
      </w:r>
      <w:r w:rsidR="00C53005" w:rsidRPr="006B5297">
        <w:rPr>
          <w:rFonts w:ascii="宋体" w:hAnsi="宋体" w:hint="eastAsia"/>
          <w:bCs/>
          <w:szCs w:val="21"/>
        </w:rPr>
        <w:t xml:space="preserve">    </w:t>
      </w:r>
      <w:r w:rsidR="00C06C35" w:rsidRPr="006B5297">
        <w:rPr>
          <w:rFonts w:ascii="宋体" w:hAnsi="宋体"/>
          <w:bCs/>
          <w:szCs w:val="21"/>
        </w:rPr>
        <w:t>——</w:t>
      </w:r>
      <w:r w:rsidR="00C06C35" w:rsidRPr="006B5297">
        <w:rPr>
          <w:rFonts w:ascii="宋体" w:hAnsi="宋体" w:hint="eastAsia"/>
          <w:bCs/>
          <w:szCs w:val="21"/>
        </w:rPr>
        <w:t>《礼记</w:t>
      </w:r>
      <w:r w:rsidR="00C06C35" w:rsidRPr="006B5297">
        <w:rPr>
          <w:rFonts w:ascii="宋体" w:hAnsi="宋体"/>
          <w:bCs/>
          <w:szCs w:val="21"/>
        </w:rPr>
        <w:t>·</w:t>
      </w:r>
      <w:r w:rsidR="00C06C35" w:rsidRPr="006B5297">
        <w:rPr>
          <w:rFonts w:ascii="宋体" w:hAnsi="宋体" w:hint="eastAsia"/>
          <w:bCs/>
          <w:szCs w:val="21"/>
        </w:rPr>
        <w:t>礼运》</w:t>
      </w:r>
    </w:p>
    <w:p w:rsidR="00636CFB" w:rsidRPr="006B5297" w:rsidRDefault="00C53005" w:rsidP="006B5297">
      <w:pPr>
        <w:ind w:firstLineChars="300" w:firstLine="630"/>
        <w:rPr>
          <w:rFonts w:ascii="宋体" w:hAnsi="宋体"/>
          <w:szCs w:val="21"/>
        </w:rPr>
      </w:pPr>
      <w:r w:rsidRPr="006B5297">
        <w:rPr>
          <w:rFonts w:ascii="宋体" w:hAnsi="宋体" w:hint="eastAsia"/>
          <w:bCs/>
          <w:szCs w:val="21"/>
        </w:rPr>
        <w:t>师设问：</w:t>
      </w:r>
      <w:r w:rsidR="00DB4D26" w:rsidRPr="006B5297">
        <w:rPr>
          <w:rFonts w:ascii="宋体" w:hAnsi="宋体" w:hint="eastAsia"/>
          <w:bCs/>
          <w:szCs w:val="21"/>
        </w:rPr>
        <w:t>天下为公</w:t>
      </w:r>
      <w:r w:rsidR="009F2760" w:rsidRPr="006B5297">
        <w:rPr>
          <w:rFonts w:ascii="宋体" w:hAnsi="宋体" w:hint="eastAsia"/>
          <w:bCs/>
          <w:szCs w:val="21"/>
        </w:rPr>
        <w:t>的公</w:t>
      </w:r>
      <w:r w:rsidR="00DB4D26" w:rsidRPr="006B5297">
        <w:rPr>
          <w:rFonts w:ascii="宋体" w:hAnsi="宋体" w:hint="eastAsia"/>
          <w:bCs/>
          <w:szCs w:val="21"/>
        </w:rPr>
        <w:t>是指什么？天下为家</w:t>
      </w:r>
      <w:r w:rsidR="009F2760" w:rsidRPr="006B5297">
        <w:rPr>
          <w:rFonts w:ascii="宋体" w:hAnsi="宋体" w:hint="eastAsia"/>
          <w:bCs/>
          <w:szCs w:val="21"/>
        </w:rPr>
        <w:t>的家</w:t>
      </w:r>
      <w:r w:rsidR="00DB4D26" w:rsidRPr="006B5297">
        <w:rPr>
          <w:rFonts w:ascii="宋体" w:hAnsi="宋体" w:hint="eastAsia"/>
          <w:bCs/>
          <w:szCs w:val="21"/>
        </w:rPr>
        <w:t>又指什么？</w:t>
      </w:r>
      <w:r w:rsidRPr="006B5297">
        <w:rPr>
          <w:rFonts w:ascii="宋体" w:hAnsi="宋体" w:hint="eastAsia"/>
          <w:bCs/>
          <w:szCs w:val="21"/>
        </w:rPr>
        <w:t>（</w:t>
      </w:r>
      <w:proofErr w:type="gramStart"/>
      <w:r w:rsidR="00115243" w:rsidRPr="006B5297">
        <w:rPr>
          <w:rFonts w:ascii="宋体" w:hAnsi="宋体" w:hint="eastAsia"/>
          <w:bCs/>
          <w:szCs w:val="21"/>
        </w:rPr>
        <w:t>家指帝王</w:t>
      </w:r>
      <w:proofErr w:type="gramEnd"/>
      <w:r w:rsidR="00115243" w:rsidRPr="006B5297">
        <w:rPr>
          <w:rFonts w:ascii="宋体" w:hAnsi="宋体" w:hint="eastAsia"/>
          <w:bCs/>
          <w:shadow/>
          <w:kern w:val="24"/>
          <w:szCs w:val="21"/>
        </w:rPr>
        <w:t>把国家政权世代据为己有，把国家当作</w:t>
      </w:r>
      <w:bookmarkStart w:id="0" w:name="_GoBack"/>
      <w:bookmarkEnd w:id="0"/>
      <w:r w:rsidR="00115243" w:rsidRPr="006B5297">
        <w:rPr>
          <w:rFonts w:ascii="宋体" w:hAnsi="宋体" w:hint="eastAsia"/>
          <w:bCs/>
          <w:shadow/>
          <w:kern w:val="24"/>
          <w:szCs w:val="21"/>
        </w:rPr>
        <w:t>自家私产。</w:t>
      </w:r>
      <w:r w:rsidR="004B51C8" w:rsidRPr="006B5297">
        <w:rPr>
          <w:rFonts w:ascii="宋体" w:hAnsi="宋体" w:hint="eastAsia"/>
          <w:bCs/>
          <w:szCs w:val="21"/>
        </w:rPr>
        <w:t>这样</w:t>
      </w:r>
      <w:r w:rsidRPr="006B5297">
        <w:rPr>
          <w:rFonts w:ascii="宋体" w:hAnsi="宋体" w:hint="eastAsia"/>
          <w:bCs/>
          <w:szCs w:val="21"/>
        </w:rPr>
        <w:t>公天下变成了家</w:t>
      </w:r>
      <w:r w:rsidR="00661A34" w:rsidRPr="006B5297">
        <w:rPr>
          <w:rFonts w:ascii="宋体" w:hAnsi="宋体" w:hint="eastAsia"/>
          <w:bCs/>
          <w:szCs w:val="21"/>
        </w:rPr>
        <w:t>天下。</w:t>
      </w:r>
      <w:r w:rsidRPr="006B5297">
        <w:rPr>
          <w:rFonts w:ascii="宋体" w:hAnsi="宋体" w:hint="eastAsia"/>
          <w:bCs/>
          <w:szCs w:val="21"/>
        </w:rPr>
        <w:t>）</w:t>
      </w:r>
    </w:p>
    <w:p w:rsidR="00C53789" w:rsidRPr="006B5297" w:rsidRDefault="0032061F" w:rsidP="009A4E19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bCs/>
          <w:szCs w:val="21"/>
        </w:rPr>
        <w:t>③</w:t>
      </w:r>
      <w:r w:rsidR="00C06C35" w:rsidRPr="006B5297">
        <w:rPr>
          <w:rFonts w:ascii="宋体" w:hAnsi="宋体" w:hint="eastAsia"/>
          <w:bCs/>
          <w:szCs w:val="21"/>
        </w:rPr>
        <w:t>夏</w:t>
      </w:r>
      <w:r w:rsidR="002147EA" w:rsidRPr="006B5297">
        <w:rPr>
          <w:rFonts w:ascii="宋体" w:hAnsi="宋体" w:hint="eastAsia"/>
          <w:bCs/>
          <w:szCs w:val="21"/>
        </w:rPr>
        <w:t>朝</w:t>
      </w:r>
      <w:r w:rsidR="00C06C35" w:rsidRPr="006B5297">
        <w:rPr>
          <w:rFonts w:ascii="宋体" w:hAnsi="宋体" w:hint="eastAsia"/>
          <w:bCs/>
          <w:szCs w:val="21"/>
        </w:rPr>
        <w:t>的</w:t>
      </w:r>
      <w:r w:rsidR="002147EA" w:rsidRPr="006B5297">
        <w:rPr>
          <w:rFonts w:ascii="宋体" w:hAnsi="宋体" w:hint="eastAsia"/>
          <w:bCs/>
          <w:szCs w:val="21"/>
        </w:rPr>
        <w:t>社会状况</w:t>
      </w:r>
      <w:r w:rsidR="00C06C35" w:rsidRPr="006B5297">
        <w:rPr>
          <w:rFonts w:ascii="宋体" w:hAnsi="宋体" w:hint="eastAsia"/>
          <w:bCs/>
          <w:szCs w:val="21"/>
        </w:rPr>
        <w:t>：</w:t>
      </w:r>
    </w:p>
    <w:p w:rsidR="00BD5BD5" w:rsidRPr="006B5297" w:rsidRDefault="007A11B0" w:rsidP="006B5297">
      <w:pPr>
        <w:ind w:firstLineChars="200" w:firstLine="420"/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夏朝的社会发展如何呢</w:t>
      </w:r>
      <w:r w:rsidR="00C53005" w:rsidRPr="006B5297">
        <w:rPr>
          <w:rFonts w:ascii="宋体" w:hAnsi="宋体" w:hint="eastAsia"/>
          <w:szCs w:val="21"/>
        </w:rPr>
        <w:t>？</w:t>
      </w:r>
      <w:r w:rsidRPr="006B5297">
        <w:rPr>
          <w:rFonts w:ascii="宋体" w:hAnsi="宋体" w:hint="eastAsia"/>
          <w:szCs w:val="21"/>
        </w:rPr>
        <w:t>师展示图片</w:t>
      </w:r>
    </w:p>
    <w:p w:rsidR="00F83834" w:rsidRPr="006B5297" w:rsidRDefault="00E2249F" w:rsidP="009A4E19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lastRenderedPageBreak/>
        <w:t>④</w:t>
      </w:r>
      <w:r w:rsidR="00867E59" w:rsidRPr="006B5297">
        <w:rPr>
          <w:rFonts w:ascii="宋体" w:hAnsi="宋体" w:hint="eastAsia"/>
          <w:szCs w:val="21"/>
        </w:rPr>
        <w:t>夏朝</w:t>
      </w:r>
      <w:r w:rsidR="00C06C35" w:rsidRPr="006B5297">
        <w:rPr>
          <w:rFonts w:ascii="宋体" w:hAnsi="宋体" w:hint="eastAsia"/>
          <w:szCs w:val="21"/>
        </w:rPr>
        <w:t>的</w:t>
      </w:r>
      <w:r w:rsidR="00867E59" w:rsidRPr="006B5297">
        <w:rPr>
          <w:rFonts w:ascii="宋体" w:hAnsi="宋体" w:hint="eastAsia"/>
          <w:szCs w:val="21"/>
        </w:rPr>
        <w:t>灭亡</w:t>
      </w:r>
      <w:r w:rsidR="00AE683E" w:rsidRPr="006B5297">
        <w:rPr>
          <w:rFonts w:ascii="宋体" w:hAnsi="宋体" w:hint="eastAsia"/>
          <w:szCs w:val="21"/>
        </w:rPr>
        <w:t>：</w:t>
      </w:r>
    </w:p>
    <w:p w:rsidR="00AE683E" w:rsidRPr="006B5297" w:rsidRDefault="001B7F14" w:rsidP="006B5297">
      <w:pPr>
        <w:ind w:firstLineChars="200" w:firstLine="420"/>
        <w:rPr>
          <w:rFonts w:ascii="宋体" w:hAnsi="宋体"/>
          <w:bCs/>
          <w:szCs w:val="21"/>
        </w:rPr>
      </w:pPr>
      <w:r w:rsidRPr="006B5297">
        <w:rPr>
          <w:rFonts w:ascii="宋体" w:hAnsi="宋体" w:hint="eastAsia"/>
          <w:bCs/>
          <w:szCs w:val="21"/>
        </w:rPr>
        <w:t>过渡：夏朝在历经400多年后，走向了灭亡。夏朝的最后一位</w:t>
      </w:r>
      <w:r w:rsidR="007A11B0" w:rsidRPr="006B5297">
        <w:rPr>
          <w:rFonts w:ascii="宋体" w:hAnsi="宋体" w:hint="eastAsia"/>
          <w:bCs/>
          <w:szCs w:val="21"/>
        </w:rPr>
        <w:t>王</w:t>
      </w:r>
      <w:r w:rsidR="00C53005" w:rsidRPr="006B5297">
        <w:rPr>
          <w:rFonts w:ascii="宋体" w:hAnsi="宋体" w:hint="eastAsia"/>
          <w:bCs/>
          <w:szCs w:val="21"/>
        </w:rPr>
        <w:t>是？</w:t>
      </w:r>
      <w:r w:rsidR="007A11B0" w:rsidRPr="006B5297">
        <w:rPr>
          <w:rFonts w:ascii="宋体" w:hAnsi="宋体" w:hint="eastAsia"/>
          <w:bCs/>
          <w:szCs w:val="21"/>
        </w:rPr>
        <w:t>用一个</w:t>
      </w:r>
      <w:r w:rsidR="008F2CF9" w:rsidRPr="006B5297">
        <w:rPr>
          <w:rFonts w:ascii="宋体" w:hAnsi="宋体" w:hint="eastAsia"/>
          <w:bCs/>
          <w:szCs w:val="21"/>
        </w:rPr>
        <w:t>词语评价</w:t>
      </w:r>
      <w:proofErr w:type="gramStart"/>
      <w:r w:rsidR="008F2CF9" w:rsidRPr="006B5297">
        <w:rPr>
          <w:rFonts w:ascii="宋体" w:hAnsi="宋体" w:hint="eastAsia"/>
          <w:bCs/>
          <w:szCs w:val="21"/>
        </w:rPr>
        <w:t>桀</w:t>
      </w:r>
      <w:proofErr w:type="gramEnd"/>
      <w:r w:rsidR="008F2CF9" w:rsidRPr="006B5297">
        <w:rPr>
          <w:rFonts w:ascii="宋体" w:hAnsi="宋体" w:hint="eastAsia"/>
          <w:bCs/>
          <w:szCs w:val="21"/>
        </w:rPr>
        <w:t>的统治</w:t>
      </w:r>
      <w:r w:rsidRPr="006B5297">
        <w:rPr>
          <w:rFonts w:ascii="宋体" w:hAnsi="宋体" w:hint="eastAsia"/>
          <w:bCs/>
          <w:szCs w:val="21"/>
        </w:rPr>
        <w:t>？</w:t>
      </w:r>
    </w:p>
    <w:p w:rsidR="00867E59" w:rsidRPr="006B5297" w:rsidRDefault="004A6134" w:rsidP="009A4E19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（二）夏商周的更替</w:t>
      </w:r>
    </w:p>
    <w:p w:rsidR="00F42272" w:rsidRPr="006B5297" w:rsidRDefault="00F42272" w:rsidP="006B5297">
      <w:pPr>
        <w:pStyle w:val="a5"/>
        <w:spacing w:before="0" w:beforeAutospacing="0" w:after="0" w:afterAutospacing="0"/>
        <w:ind w:firstLineChars="200" w:firstLine="420"/>
        <w:rPr>
          <w:rFonts w:cs="方正公文小标宋"/>
          <w:kern w:val="24"/>
          <w:sz w:val="21"/>
          <w:szCs w:val="21"/>
        </w:rPr>
      </w:pPr>
      <w:r w:rsidRPr="006B5297">
        <w:rPr>
          <w:rFonts w:cs="方正公文小标宋" w:hint="eastAsia"/>
          <w:kern w:val="24"/>
          <w:sz w:val="21"/>
          <w:szCs w:val="21"/>
        </w:rPr>
        <w:t>过渡：夏朝灭亡了，新的王朝建立起来。</w:t>
      </w:r>
    </w:p>
    <w:p w:rsidR="004A6134" w:rsidRPr="006B5297" w:rsidRDefault="00D712B4" w:rsidP="004A6134">
      <w:pPr>
        <w:pStyle w:val="a5"/>
        <w:spacing w:before="0" w:beforeAutospacing="0" w:after="0" w:afterAutospacing="0"/>
        <w:rPr>
          <w:sz w:val="21"/>
          <w:szCs w:val="21"/>
        </w:rPr>
      </w:pPr>
      <w:r w:rsidRPr="006B5297">
        <w:rPr>
          <w:rFonts w:cs="方正公文小标宋" w:hint="eastAsia"/>
          <w:kern w:val="24"/>
          <w:sz w:val="21"/>
          <w:szCs w:val="21"/>
        </w:rPr>
        <w:t>1.</w:t>
      </w:r>
      <w:r w:rsidR="004A6134" w:rsidRPr="006B5297">
        <w:rPr>
          <w:rFonts w:cs="方正公文小标宋" w:hint="eastAsia"/>
          <w:kern w:val="24"/>
          <w:sz w:val="21"/>
          <w:szCs w:val="21"/>
        </w:rPr>
        <w:t>自读课文</w:t>
      </w:r>
      <w:r w:rsidR="00BC2F8E" w:rsidRPr="006B5297">
        <w:rPr>
          <w:rFonts w:cs="方正公文小标宋" w:hint="eastAsia"/>
          <w:kern w:val="24"/>
          <w:sz w:val="21"/>
          <w:szCs w:val="21"/>
        </w:rPr>
        <w:t>21-24页</w:t>
      </w:r>
      <w:r w:rsidR="004A6134" w:rsidRPr="006B5297">
        <w:rPr>
          <w:rFonts w:cs="方正公文小标宋" w:hint="eastAsia"/>
          <w:kern w:val="24"/>
          <w:sz w:val="21"/>
          <w:szCs w:val="21"/>
        </w:rPr>
        <w:t>，完成表格</w:t>
      </w:r>
    </w:p>
    <w:p w:rsidR="004A6134" w:rsidRPr="006B5297" w:rsidRDefault="004A6134" w:rsidP="004A6134">
      <w:pPr>
        <w:spacing w:line="380" w:lineRule="exact"/>
        <w:rPr>
          <w:rFonts w:ascii="宋体" w:hAnsi="宋体"/>
          <w:bCs/>
          <w:szCs w:val="21"/>
        </w:rPr>
      </w:pPr>
      <w:r w:rsidRPr="006B5297">
        <w:rPr>
          <w:rFonts w:ascii="宋体" w:hAnsi="宋体" w:hint="eastAsia"/>
          <w:bCs/>
          <w:szCs w:val="21"/>
        </w:rPr>
        <w:t>2.</w:t>
      </w:r>
      <w:r w:rsidRPr="006B5297">
        <w:rPr>
          <w:rFonts w:ascii="宋体" w:hAnsi="宋体"/>
          <w:bCs/>
          <w:szCs w:val="21"/>
        </w:rPr>
        <w:t>学生展示</w:t>
      </w:r>
      <w:r w:rsidR="00D712B4" w:rsidRPr="006B5297">
        <w:rPr>
          <w:rFonts w:ascii="宋体" w:hAnsi="宋体"/>
          <w:bCs/>
          <w:szCs w:val="21"/>
        </w:rPr>
        <w:t>后</w:t>
      </w:r>
      <w:r w:rsidRPr="006B5297">
        <w:rPr>
          <w:rFonts w:ascii="宋体" w:hAnsi="宋体"/>
          <w:bCs/>
          <w:szCs w:val="21"/>
        </w:rPr>
        <w:t>，教师</w:t>
      </w:r>
      <w:proofErr w:type="gramStart"/>
      <w:r w:rsidRPr="006B5297">
        <w:rPr>
          <w:rFonts w:ascii="宋体" w:hAnsi="宋体"/>
          <w:bCs/>
          <w:szCs w:val="21"/>
        </w:rPr>
        <w:t>点拔</w:t>
      </w:r>
      <w:proofErr w:type="gramEnd"/>
    </w:p>
    <w:p w:rsidR="003C617D" w:rsidRPr="006B5297" w:rsidRDefault="00F23393" w:rsidP="009A4E19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①教师提示如何识记商朝与西周的都城。</w:t>
      </w:r>
      <w:r w:rsidR="00EF6D3C" w:rsidRPr="006B5297">
        <w:rPr>
          <w:rFonts w:ascii="宋体" w:hAnsi="宋体" w:hint="eastAsia"/>
          <w:szCs w:val="21"/>
        </w:rPr>
        <w:t>认识周武王姓名姬发</w:t>
      </w:r>
    </w:p>
    <w:p w:rsidR="00AE683E" w:rsidRPr="006B5297" w:rsidRDefault="004A6134" w:rsidP="00AE683E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bCs/>
          <w:szCs w:val="21"/>
        </w:rPr>
        <w:t>②</w:t>
      </w:r>
      <w:r w:rsidR="00D712B4" w:rsidRPr="006B5297">
        <w:rPr>
          <w:rFonts w:ascii="宋体" w:hAnsi="宋体" w:hint="eastAsia"/>
          <w:bCs/>
          <w:szCs w:val="21"/>
        </w:rPr>
        <w:t>商朝的都城从</w:t>
      </w:r>
      <w:proofErr w:type="gramStart"/>
      <w:r w:rsidR="00D712B4" w:rsidRPr="006B5297">
        <w:rPr>
          <w:rFonts w:ascii="宋体" w:hAnsi="宋体" w:hint="eastAsia"/>
          <w:bCs/>
          <w:szCs w:val="21"/>
        </w:rPr>
        <w:t>亳</w:t>
      </w:r>
      <w:proofErr w:type="gramEnd"/>
      <w:r w:rsidR="00D712B4" w:rsidRPr="006B5297">
        <w:rPr>
          <w:rFonts w:ascii="宋体" w:hAnsi="宋体" w:hint="eastAsia"/>
          <w:bCs/>
          <w:szCs w:val="21"/>
        </w:rPr>
        <w:t>到殷</w:t>
      </w:r>
      <w:r w:rsidR="00F23393" w:rsidRPr="006B5297">
        <w:rPr>
          <w:rFonts w:ascii="宋体" w:hAnsi="宋体" w:hint="eastAsia"/>
          <w:bCs/>
          <w:szCs w:val="21"/>
        </w:rPr>
        <w:t>，</w:t>
      </w:r>
      <w:r w:rsidR="00EF6D3C" w:rsidRPr="006B5297">
        <w:rPr>
          <w:rFonts w:ascii="宋体" w:hAnsi="宋体" w:hint="eastAsia"/>
          <w:bCs/>
          <w:szCs w:val="21"/>
        </w:rPr>
        <w:t>相对稳定</w:t>
      </w:r>
      <w:r w:rsidR="007F14B2" w:rsidRPr="006B5297">
        <w:rPr>
          <w:rFonts w:ascii="宋体" w:hAnsi="宋体" w:hint="eastAsia"/>
          <w:bCs/>
          <w:szCs w:val="21"/>
        </w:rPr>
        <w:t>。</w:t>
      </w:r>
      <w:r w:rsidR="00EF6D3C" w:rsidRPr="006B5297">
        <w:rPr>
          <w:rFonts w:ascii="宋体" w:hAnsi="宋体" w:hint="eastAsia"/>
          <w:bCs/>
          <w:szCs w:val="21"/>
        </w:rPr>
        <w:t>这一</w:t>
      </w:r>
      <w:r w:rsidR="00915859" w:rsidRPr="006B5297">
        <w:rPr>
          <w:rFonts w:ascii="宋体" w:hAnsi="宋体" w:hint="eastAsia"/>
          <w:bCs/>
          <w:szCs w:val="21"/>
        </w:rPr>
        <w:t>历史事件</w:t>
      </w:r>
      <w:proofErr w:type="gramStart"/>
      <w:r w:rsidR="00915859" w:rsidRPr="006B5297">
        <w:rPr>
          <w:rFonts w:ascii="宋体" w:hAnsi="宋体" w:hint="eastAsia"/>
          <w:bCs/>
          <w:szCs w:val="21"/>
        </w:rPr>
        <w:t>叫做盘</w:t>
      </w:r>
      <w:proofErr w:type="gramEnd"/>
      <w:r w:rsidR="00915859" w:rsidRPr="006B5297">
        <w:rPr>
          <w:rFonts w:ascii="宋体" w:hAnsi="宋体" w:hint="eastAsia"/>
          <w:bCs/>
          <w:szCs w:val="21"/>
        </w:rPr>
        <w:t>庚迁殷</w:t>
      </w:r>
      <w:r w:rsidR="00EF6D3C" w:rsidRPr="006B5297">
        <w:rPr>
          <w:rFonts w:ascii="宋体" w:hAnsi="宋体" w:hint="eastAsia"/>
          <w:bCs/>
          <w:szCs w:val="21"/>
        </w:rPr>
        <w:t>，因此我们也称商朝为殷商</w:t>
      </w:r>
      <w:r w:rsidR="00915859" w:rsidRPr="006B5297">
        <w:rPr>
          <w:rFonts w:ascii="宋体" w:hAnsi="宋体" w:hint="eastAsia"/>
          <w:bCs/>
          <w:szCs w:val="21"/>
        </w:rPr>
        <w:t>。</w:t>
      </w:r>
    </w:p>
    <w:p w:rsidR="00612C56" w:rsidRPr="006B5297" w:rsidRDefault="00264AB2" w:rsidP="00612C56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6B5297">
        <w:rPr>
          <w:rFonts w:cs="Arial" w:hint="eastAsia"/>
          <w:sz w:val="21"/>
          <w:szCs w:val="21"/>
        </w:rPr>
        <w:t>③商朝</w:t>
      </w:r>
      <w:r w:rsidR="00CB691C" w:rsidRPr="006B5297">
        <w:rPr>
          <w:rFonts w:cs="Arial" w:hint="eastAsia"/>
          <w:sz w:val="21"/>
          <w:szCs w:val="21"/>
        </w:rPr>
        <w:t>和</w:t>
      </w:r>
      <w:r w:rsidR="00612C56" w:rsidRPr="006B5297">
        <w:rPr>
          <w:rFonts w:cs="Arial" w:hint="eastAsia"/>
          <w:sz w:val="21"/>
          <w:szCs w:val="21"/>
        </w:rPr>
        <w:t>西周</w:t>
      </w:r>
      <w:r w:rsidRPr="006B5297">
        <w:rPr>
          <w:rFonts w:cs="Arial" w:hint="eastAsia"/>
          <w:sz w:val="21"/>
          <w:szCs w:val="21"/>
        </w:rPr>
        <w:t>的灭亡：</w:t>
      </w:r>
      <w:r w:rsidR="004F7211" w:rsidRPr="006B5297">
        <w:rPr>
          <w:rFonts w:cs="Arial" w:hint="eastAsia"/>
          <w:sz w:val="21"/>
          <w:szCs w:val="21"/>
        </w:rPr>
        <w:t>因此</w:t>
      </w:r>
      <w:r w:rsidR="00CE6CB5" w:rsidRPr="006B5297">
        <w:rPr>
          <w:rFonts w:cs="Arial" w:hint="eastAsia"/>
          <w:sz w:val="21"/>
          <w:szCs w:val="21"/>
        </w:rPr>
        <w:t>纣王</w:t>
      </w:r>
      <w:r w:rsidR="004F7211" w:rsidRPr="006B5297">
        <w:rPr>
          <w:rFonts w:cs="Arial" w:hint="eastAsia"/>
          <w:sz w:val="21"/>
          <w:szCs w:val="21"/>
        </w:rPr>
        <w:t>因</w:t>
      </w:r>
      <w:r w:rsidR="00CE6CB5" w:rsidRPr="006B5297">
        <w:rPr>
          <w:rFonts w:cs="Arial" w:hint="eastAsia"/>
          <w:sz w:val="21"/>
          <w:szCs w:val="21"/>
        </w:rPr>
        <w:t>残暴失去民心，</w:t>
      </w:r>
      <w:r w:rsidR="00E93F2F" w:rsidRPr="006B5297">
        <w:rPr>
          <w:rFonts w:cs="Arial" w:hint="eastAsia"/>
          <w:sz w:val="21"/>
          <w:szCs w:val="21"/>
        </w:rPr>
        <w:t>当武王与商军牧野决战</w:t>
      </w:r>
      <w:proofErr w:type="gramStart"/>
      <w:r w:rsidR="00E93F2F" w:rsidRPr="006B5297">
        <w:rPr>
          <w:rFonts w:cs="Arial" w:hint="eastAsia"/>
          <w:sz w:val="21"/>
          <w:szCs w:val="21"/>
        </w:rPr>
        <w:t>时商军临阵</w:t>
      </w:r>
      <w:proofErr w:type="gramEnd"/>
      <w:r w:rsidR="00E93F2F" w:rsidRPr="006B5297">
        <w:rPr>
          <w:rFonts w:cs="Arial" w:hint="eastAsia"/>
          <w:sz w:val="21"/>
          <w:szCs w:val="21"/>
        </w:rPr>
        <w:t>倒戈，</w:t>
      </w:r>
      <w:r w:rsidR="003118B3" w:rsidRPr="006B5297">
        <w:rPr>
          <w:rFonts w:cs="Arial" w:hint="eastAsia"/>
          <w:sz w:val="21"/>
          <w:szCs w:val="21"/>
        </w:rPr>
        <w:t>商朝</w:t>
      </w:r>
      <w:r w:rsidR="00E93F2F" w:rsidRPr="006B5297">
        <w:rPr>
          <w:rFonts w:cs="Arial" w:hint="eastAsia"/>
          <w:sz w:val="21"/>
          <w:szCs w:val="21"/>
        </w:rPr>
        <w:t>灭亡</w:t>
      </w:r>
      <w:r w:rsidR="003118B3" w:rsidRPr="006B5297">
        <w:rPr>
          <w:rFonts w:cs="Arial" w:hint="eastAsia"/>
          <w:sz w:val="21"/>
          <w:szCs w:val="21"/>
        </w:rPr>
        <w:t>。</w:t>
      </w:r>
      <w:r w:rsidR="00A3248C" w:rsidRPr="006B5297">
        <w:rPr>
          <w:rFonts w:cs="Arial" w:hint="eastAsia"/>
          <w:sz w:val="21"/>
          <w:szCs w:val="21"/>
        </w:rPr>
        <w:t>（</w:t>
      </w:r>
      <w:r w:rsidR="009630A1" w:rsidRPr="006B5297">
        <w:rPr>
          <w:sz w:val="21"/>
          <w:szCs w:val="21"/>
        </w:rPr>
        <w:t>周幽王腐败，烽火戏诸侯，失信于民，</w:t>
      </w:r>
      <w:r w:rsidR="009630A1" w:rsidRPr="006B5297">
        <w:rPr>
          <w:rFonts w:cs="Arial" w:hint="eastAsia"/>
          <w:sz w:val="21"/>
          <w:szCs w:val="21"/>
        </w:rPr>
        <w:t>于</w:t>
      </w:r>
      <w:r w:rsidR="004F7211" w:rsidRPr="006B5297">
        <w:rPr>
          <w:rFonts w:hint="eastAsia"/>
          <w:sz w:val="21"/>
          <w:szCs w:val="21"/>
        </w:rPr>
        <w:t>公元</w:t>
      </w:r>
      <w:r w:rsidR="004F7211" w:rsidRPr="006B5297">
        <w:rPr>
          <w:sz w:val="21"/>
          <w:szCs w:val="21"/>
        </w:rPr>
        <w:t>前</w:t>
      </w:r>
      <w:r w:rsidR="004F7211" w:rsidRPr="006B5297">
        <w:rPr>
          <w:rFonts w:hint="eastAsia"/>
          <w:sz w:val="21"/>
          <w:szCs w:val="21"/>
        </w:rPr>
        <w:t>771年，</w:t>
      </w:r>
      <w:r w:rsidR="009630A1" w:rsidRPr="006B5297">
        <w:rPr>
          <w:rFonts w:hint="eastAsia"/>
          <w:sz w:val="21"/>
          <w:szCs w:val="21"/>
        </w:rPr>
        <w:t>被</w:t>
      </w:r>
      <w:r w:rsidR="00E93F2F" w:rsidRPr="006B5297">
        <w:rPr>
          <w:rFonts w:hint="eastAsia"/>
          <w:sz w:val="21"/>
          <w:szCs w:val="21"/>
        </w:rPr>
        <w:t>犬戎族</w:t>
      </w:r>
      <w:r w:rsidR="009630A1" w:rsidRPr="006B5297">
        <w:rPr>
          <w:rFonts w:hint="eastAsia"/>
          <w:sz w:val="21"/>
          <w:szCs w:val="21"/>
        </w:rPr>
        <w:t>所灭</w:t>
      </w:r>
      <w:r w:rsidR="00E93F2F" w:rsidRPr="006B5297">
        <w:rPr>
          <w:sz w:val="21"/>
          <w:szCs w:val="21"/>
        </w:rPr>
        <w:t>。</w:t>
      </w:r>
      <w:r w:rsidR="00A3248C" w:rsidRPr="006B5297">
        <w:rPr>
          <w:sz w:val="21"/>
          <w:szCs w:val="21"/>
        </w:rPr>
        <w:t>）</w:t>
      </w:r>
    </w:p>
    <w:p w:rsidR="00F23393" w:rsidRPr="006B5297" w:rsidRDefault="009630A1" w:rsidP="006B5297">
      <w:pPr>
        <w:pStyle w:val="a5"/>
        <w:shd w:val="clear" w:color="auto" w:fill="FFFFFF"/>
        <w:spacing w:before="0" w:beforeAutospacing="0" w:after="0" w:afterAutospacing="0"/>
        <w:ind w:firstLineChars="100" w:firstLine="210"/>
        <w:rPr>
          <w:rFonts w:cs="Arial"/>
          <w:sz w:val="21"/>
          <w:szCs w:val="21"/>
        </w:rPr>
      </w:pPr>
      <w:r w:rsidRPr="006B5297">
        <w:rPr>
          <w:rFonts w:hint="eastAsia"/>
          <w:sz w:val="21"/>
          <w:szCs w:val="21"/>
        </w:rPr>
        <w:t>师设问：从夏、商、周的更替中，夏桀、</w:t>
      </w:r>
      <w:r w:rsidRPr="006B5297">
        <w:rPr>
          <w:rFonts w:cs="Arial" w:hint="eastAsia"/>
          <w:sz w:val="21"/>
          <w:szCs w:val="21"/>
        </w:rPr>
        <w:t>商纣王和周幽王的统治有</w:t>
      </w:r>
      <w:proofErr w:type="gramStart"/>
      <w:r w:rsidRPr="006B5297">
        <w:rPr>
          <w:rFonts w:cs="Arial" w:hint="eastAsia"/>
          <w:sz w:val="21"/>
          <w:szCs w:val="21"/>
        </w:rPr>
        <w:t>何相同</w:t>
      </w:r>
      <w:proofErr w:type="gramEnd"/>
      <w:r w:rsidRPr="006B5297">
        <w:rPr>
          <w:rFonts w:cs="Arial" w:hint="eastAsia"/>
          <w:sz w:val="21"/>
          <w:szCs w:val="21"/>
        </w:rPr>
        <w:t>点？</w:t>
      </w:r>
    </w:p>
    <w:p w:rsidR="009630A1" w:rsidRPr="006B5297" w:rsidRDefault="009630A1" w:rsidP="006B5297">
      <w:pPr>
        <w:pStyle w:val="a5"/>
        <w:shd w:val="clear" w:color="auto" w:fill="FFFFFF"/>
        <w:spacing w:before="0" w:beforeAutospacing="0" w:after="0" w:afterAutospacing="0"/>
        <w:ind w:firstLineChars="100" w:firstLine="210"/>
        <w:rPr>
          <w:sz w:val="21"/>
          <w:szCs w:val="21"/>
        </w:rPr>
      </w:pPr>
      <w:r w:rsidRPr="006B5297">
        <w:rPr>
          <w:rFonts w:hint="eastAsia"/>
          <w:sz w:val="21"/>
          <w:szCs w:val="21"/>
        </w:rPr>
        <w:t>我们从中得到什么启示呢？（得民心者得天下，统治者要爱惜民力）</w:t>
      </w:r>
    </w:p>
    <w:p w:rsidR="00AB5DC5" w:rsidRPr="006B5297" w:rsidRDefault="00CE6CB5" w:rsidP="00AB5DC5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（三）</w:t>
      </w:r>
      <w:r w:rsidR="00C06C35" w:rsidRPr="006B5297">
        <w:rPr>
          <w:rFonts w:ascii="宋体" w:hAnsi="宋体" w:hint="eastAsia"/>
          <w:szCs w:val="21"/>
        </w:rPr>
        <w:t>西周的分封制：</w:t>
      </w:r>
    </w:p>
    <w:p w:rsidR="005F2554" w:rsidRPr="006B5297" w:rsidRDefault="00D4489A" w:rsidP="005F2554">
      <w:pPr>
        <w:rPr>
          <w:rFonts w:ascii="宋体" w:hAnsi="宋体"/>
          <w:bCs/>
          <w:szCs w:val="21"/>
        </w:rPr>
      </w:pPr>
      <w:r w:rsidRPr="006B5297">
        <w:rPr>
          <w:rFonts w:ascii="宋体" w:hAnsi="宋体" w:hint="eastAsia"/>
          <w:bCs/>
          <w:szCs w:val="21"/>
        </w:rPr>
        <w:t>1.</w:t>
      </w:r>
      <w:r w:rsidRPr="006B5297">
        <w:rPr>
          <w:rFonts w:ascii="宋体" w:hAnsi="宋体"/>
          <w:bCs/>
          <w:szCs w:val="21"/>
        </w:rPr>
        <w:t>师展示图片</w:t>
      </w:r>
      <w:r w:rsidR="00A3248C" w:rsidRPr="006B5297">
        <w:rPr>
          <w:rFonts w:ascii="宋体" w:hAnsi="宋体"/>
          <w:bCs/>
          <w:szCs w:val="21"/>
        </w:rPr>
        <w:t>，</w:t>
      </w:r>
      <w:r w:rsidR="005F2554" w:rsidRPr="006B5297">
        <w:rPr>
          <w:rFonts w:ascii="宋体" w:hAnsi="宋体" w:hint="eastAsia"/>
          <w:bCs/>
          <w:szCs w:val="21"/>
        </w:rPr>
        <w:t>请看夏商周的统治范围图，（生：西周疆域辽阔）</w:t>
      </w:r>
    </w:p>
    <w:p w:rsidR="00D4489A" w:rsidRPr="006B5297" w:rsidRDefault="001C3987" w:rsidP="006B5297">
      <w:pPr>
        <w:ind w:firstLineChars="200" w:firstLine="420"/>
        <w:rPr>
          <w:rFonts w:ascii="宋体" w:hAnsi="宋体"/>
          <w:bCs/>
          <w:szCs w:val="21"/>
        </w:rPr>
      </w:pPr>
      <w:r w:rsidRPr="006B5297">
        <w:rPr>
          <w:rFonts w:ascii="宋体" w:hAnsi="宋体"/>
          <w:bCs/>
          <w:szCs w:val="21"/>
        </w:rPr>
        <w:t>过渡：</w:t>
      </w:r>
      <w:r w:rsidR="00A3248C" w:rsidRPr="006B5297">
        <w:rPr>
          <w:rFonts w:ascii="宋体" w:hAnsi="宋体"/>
          <w:bCs/>
          <w:szCs w:val="21"/>
        </w:rPr>
        <w:t>在西周建立时，周王面对广阔的国土创新性的实行分封制</w:t>
      </w:r>
      <w:r w:rsidR="00BC2F8E" w:rsidRPr="006B5297">
        <w:rPr>
          <w:rFonts w:ascii="宋体" w:hAnsi="宋体"/>
          <w:bCs/>
          <w:szCs w:val="21"/>
        </w:rPr>
        <w:t>。</w:t>
      </w:r>
      <w:r w:rsidR="005F2554" w:rsidRPr="006B5297">
        <w:rPr>
          <w:rFonts w:ascii="宋体" w:hAnsi="宋体" w:hint="eastAsia"/>
          <w:bCs/>
          <w:szCs w:val="21"/>
        </w:rPr>
        <w:t>那么什么是分封制？为什么要分封？</w:t>
      </w:r>
    </w:p>
    <w:p w:rsidR="00D4489A" w:rsidRPr="006B5297" w:rsidRDefault="00D4489A" w:rsidP="00D4489A">
      <w:pPr>
        <w:pStyle w:val="a5"/>
        <w:spacing w:before="0" w:beforeAutospacing="0" w:after="0" w:afterAutospacing="0" w:line="380" w:lineRule="exact"/>
        <w:rPr>
          <w:rFonts w:cs="伯乐卡卡体"/>
          <w:kern w:val="24"/>
          <w:sz w:val="21"/>
          <w:szCs w:val="21"/>
        </w:rPr>
      </w:pPr>
      <w:r w:rsidRPr="006B5297">
        <w:rPr>
          <w:rFonts w:cs="伯乐卡卡体" w:hint="eastAsia"/>
          <w:kern w:val="24"/>
          <w:sz w:val="21"/>
          <w:szCs w:val="21"/>
        </w:rPr>
        <w:t>2.</w:t>
      </w:r>
      <w:r w:rsidR="001C3987" w:rsidRPr="006B5297">
        <w:rPr>
          <w:rFonts w:cs="伯乐卡卡体" w:hint="eastAsia"/>
          <w:kern w:val="24"/>
          <w:sz w:val="21"/>
          <w:szCs w:val="21"/>
        </w:rPr>
        <w:t>朗读西周的分封制</w:t>
      </w:r>
      <w:r w:rsidR="002B7770" w:rsidRPr="006B5297">
        <w:rPr>
          <w:rFonts w:cs="伯乐卡卡体" w:hint="eastAsia"/>
          <w:kern w:val="24"/>
          <w:sz w:val="21"/>
          <w:szCs w:val="21"/>
        </w:rPr>
        <w:t>，回答问题</w:t>
      </w:r>
      <w:r w:rsidRPr="006B5297">
        <w:rPr>
          <w:rFonts w:cs="伯乐卡卡体" w:hint="eastAsia"/>
          <w:kern w:val="24"/>
          <w:sz w:val="21"/>
          <w:szCs w:val="21"/>
        </w:rPr>
        <w:t>。</w:t>
      </w:r>
    </w:p>
    <w:p w:rsidR="00D4489A" w:rsidRPr="006B5297" w:rsidRDefault="00BC2F8E" w:rsidP="00D4489A">
      <w:pPr>
        <w:pStyle w:val="a5"/>
        <w:spacing w:before="0" w:beforeAutospacing="0" w:after="0" w:afterAutospacing="0" w:line="380" w:lineRule="exact"/>
        <w:rPr>
          <w:rFonts w:cs="楷体"/>
          <w:kern w:val="2"/>
          <w:sz w:val="21"/>
          <w:szCs w:val="21"/>
        </w:rPr>
      </w:pPr>
      <w:r w:rsidRPr="006B5297">
        <w:rPr>
          <w:rFonts w:cs="楷体" w:hint="eastAsia"/>
          <w:kern w:val="2"/>
          <w:sz w:val="21"/>
          <w:szCs w:val="21"/>
        </w:rPr>
        <w:t>①</w:t>
      </w:r>
      <w:r w:rsidR="00D4489A" w:rsidRPr="006B5297">
        <w:rPr>
          <w:rFonts w:cs="楷体" w:hint="eastAsia"/>
          <w:kern w:val="2"/>
          <w:sz w:val="21"/>
          <w:szCs w:val="21"/>
        </w:rPr>
        <w:t>分封制</w:t>
      </w:r>
      <w:r w:rsidR="002B7770" w:rsidRPr="006B5297">
        <w:rPr>
          <w:rFonts w:cs="楷体" w:hint="eastAsia"/>
          <w:kern w:val="2"/>
          <w:sz w:val="21"/>
          <w:szCs w:val="21"/>
        </w:rPr>
        <w:t>的目的</w:t>
      </w:r>
      <w:r w:rsidRPr="006B5297">
        <w:rPr>
          <w:rFonts w:cs="楷体" w:hint="eastAsia"/>
          <w:kern w:val="2"/>
          <w:sz w:val="21"/>
          <w:szCs w:val="21"/>
        </w:rPr>
        <w:t>、对象</w:t>
      </w:r>
      <w:r w:rsidR="00D4489A" w:rsidRPr="006B5297">
        <w:rPr>
          <w:rFonts w:cs="楷体" w:hint="eastAsia"/>
          <w:kern w:val="2"/>
          <w:sz w:val="21"/>
          <w:szCs w:val="21"/>
        </w:rPr>
        <w:t>？</w:t>
      </w:r>
      <w:r w:rsidRPr="006B5297">
        <w:rPr>
          <w:rFonts w:cs="楷体" w:hint="eastAsia"/>
          <w:kern w:val="2"/>
          <w:sz w:val="21"/>
          <w:szCs w:val="21"/>
        </w:rPr>
        <w:t>②被封者的权利与义务</w:t>
      </w:r>
      <w:r w:rsidR="00D4489A" w:rsidRPr="006B5297">
        <w:rPr>
          <w:rFonts w:cs="楷体" w:hint="eastAsia"/>
          <w:kern w:val="2"/>
          <w:sz w:val="21"/>
          <w:szCs w:val="21"/>
        </w:rPr>
        <w:t>？</w:t>
      </w:r>
      <w:r w:rsidRPr="006B5297">
        <w:rPr>
          <w:rFonts w:cs="楷体" w:hint="eastAsia"/>
          <w:kern w:val="2"/>
          <w:sz w:val="21"/>
          <w:szCs w:val="21"/>
        </w:rPr>
        <w:t>③</w:t>
      </w:r>
      <w:r w:rsidR="00B472E9" w:rsidRPr="006B5297">
        <w:rPr>
          <w:rFonts w:cs="楷体" w:hint="eastAsia"/>
          <w:kern w:val="2"/>
          <w:sz w:val="21"/>
          <w:szCs w:val="21"/>
        </w:rPr>
        <w:t>分封制有何</w:t>
      </w:r>
      <w:r w:rsidR="00D4489A" w:rsidRPr="006B5297">
        <w:rPr>
          <w:rFonts w:cs="楷体" w:hint="eastAsia"/>
          <w:kern w:val="2"/>
          <w:sz w:val="21"/>
          <w:szCs w:val="21"/>
        </w:rPr>
        <w:t>影响？</w:t>
      </w:r>
    </w:p>
    <w:p w:rsidR="00D4489A" w:rsidRPr="006B5297" w:rsidRDefault="00D4489A" w:rsidP="00D4489A">
      <w:pPr>
        <w:pStyle w:val="a5"/>
        <w:spacing w:before="0" w:beforeAutospacing="0" w:after="0" w:afterAutospacing="0"/>
        <w:rPr>
          <w:sz w:val="21"/>
          <w:szCs w:val="21"/>
        </w:rPr>
      </w:pPr>
      <w:r w:rsidRPr="006B5297">
        <w:rPr>
          <w:rFonts w:hint="eastAsia"/>
          <w:sz w:val="21"/>
          <w:szCs w:val="21"/>
        </w:rPr>
        <w:t>3.学生展示，教师</w:t>
      </w:r>
      <w:proofErr w:type="gramStart"/>
      <w:r w:rsidRPr="006B5297">
        <w:rPr>
          <w:rFonts w:hint="eastAsia"/>
          <w:sz w:val="21"/>
          <w:szCs w:val="21"/>
        </w:rPr>
        <w:t>点拔</w:t>
      </w:r>
      <w:proofErr w:type="gramEnd"/>
      <w:r w:rsidRPr="006B5297">
        <w:rPr>
          <w:rFonts w:hint="eastAsia"/>
          <w:sz w:val="21"/>
          <w:szCs w:val="21"/>
        </w:rPr>
        <w:t>，补充讲授</w:t>
      </w:r>
    </w:p>
    <w:p w:rsidR="00910185" w:rsidRPr="006B5297" w:rsidRDefault="00C06C35" w:rsidP="005B5F58">
      <w:pPr>
        <w:rPr>
          <w:rFonts w:ascii="宋体" w:hAnsi="宋体"/>
          <w:bCs/>
          <w:szCs w:val="21"/>
        </w:rPr>
      </w:pPr>
      <w:r w:rsidRPr="006B5297">
        <w:rPr>
          <w:rFonts w:ascii="宋体" w:hAnsi="宋体"/>
          <w:bCs/>
          <w:szCs w:val="21"/>
        </w:rPr>
        <w:t xml:space="preserve">  </w:t>
      </w:r>
      <w:r w:rsidR="00751AEC" w:rsidRPr="006B5297">
        <w:rPr>
          <w:rFonts w:ascii="宋体" w:hAnsi="宋体" w:hint="eastAsia"/>
          <w:bCs/>
          <w:szCs w:val="21"/>
        </w:rPr>
        <w:t xml:space="preserve"> </w:t>
      </w:r>
      <w:r w:rsidR="00413681" w:rsidRPr="006B5297">
        <w:rPr>
          <w:rFonts w:ascii="宋体" w:hAnsi="宋体" w:hint="eastAsia"/>
          <w:bCs/>
          <w:szCs w:val="21"/>
        </w:rPr>
        <w:t xml:space="preserve"> </w:t>
      </w:r>
      <w:r w:rsidR="00750D2C" w:rsidRPr="006B5297">
        <w:rPr>
          <w:rFonts w:ascii="宋体" w:hAnsi="宋体" w:hint="eastAsia"/>
          <w:bCs/>
          <w:szCs w:val="21"/>
        </w:rPr>
        <w:t>①</w:t>
      </w:r>
      <w:r w:rsidR="00750D2C" w:rsidRPr="006B5297">
        <w:rPr>
          <w:rFonts w:ascii="宋体" w:hAnsi="宋体"/>
          <w:bCs/>
          <w:szCs w:val="21"/>
        </w:rPr>
        <w:t>学生回答</w:t>
      </w:r>
      <w:r w:rsidR="002B7770" w:rsidRPr="006B5297">
        <w:rPr>
          <w:rFonts w:ascii="宋体" w:hAnsi="宋体" w:hint="eastAsia"/>
          <w:bCs/>
          <w:szCs w:val="21"/>
        </w:rPr>
        <w:t>目的</w:t>
      </w:r>
      <w:r w:rsidR="00B472E9" w:rsidRPr="006B5297">
        <w:rPr>
          <w:rFonts w:ascii="宋体" w:hAnsi="宋体" w:hint="eastAsia"/>
          <w:bCs/>
          <w:szCs w:val="21"/>
        </w:rPr>
        <w:t>，对象</w:t>
      </w:r>
      <w:r w:rsidR="00750D2C" w:rsidRPr="006B5297">
        <w:rPr>
          <w:rFonts w:ascii="宋体" w:hAnsi="宋体"/>
          <w:bCs/>
          <w:szCs w:val="21"/>
        </w:rPr>
        <w:t>。</w:t>
      </w:r>
    </w:p>
    <w:p w:rsidR="00910185" w:rsidRPr="006B5297" w:rsidRDefault="00910185" w:rsidP="006B5297">
      <w:pPr>
        <w:ind w:firstLineChars="200" w:firstLine="420"/>
        <w:rPr>
          <w:rFonts w:ascii="宋体" w:hAnsi="宋体"/>
          <w:bCs/>
          <w:szCs w:val="21"/>
        </w:rPr>
      </w:pPr>
      <w:r w:rsidRPr="006B5297">
        <w:rPr>
          <w:rFonts w:ascii="宋体" w:hAnsi="宋体"/>
          <w:bCs/>
          <w:szCs w:val="21"/>
        </w:rPr>
        <w:t>教师展示史料，分封的表格</w:t>
      </w:r>
      <w:r w:rsidRPr="006B5297">
        <w:rPr>
          <w:rFonts w:ascii="宋体" w:hAnsi="宋体" w:hint="eastAsia"/>
          <w:bCs/>
          <w:szCs w:val="21"/>
        </w:rPr>
        <w:t>，</w:t>
      </w:r>
      <w:r w:rsidRPr="006B5297">
        <w:rPr>
          <w:rFonts w:ascii="宋体" w:hAnsi="宋体"/>
          <w:bCs/>
          <w:szCs w:val="21"/>
        </w:rPr>
        <w:t>说明周</w:t>
      </w:r>
      <w:proofErr w:type="gramStart"/>
      <w:r w:rsidRPr="006B5297">
        <w:rPr>
          <w:rFonts w:ascii="宋体" w:hAnsi="宋体"/>
          <w:bCs/>
          <w:szCs w:val="21"/>
        </w:rPr>
        <w:t>王主要</w:t>
      </w:r>
      <w:proofErr w:type="gramEnd"/>
      <w:r w:rsidRPr="006B5297">
        <w:rPr>
          <w:rFonts w:ascii="宋体" w:hAnsi="宋体"/>
          <w:bCs/>
          <w:szCs w:val="21"/>
        </w:rPr>
        <w:t>分给自己的宗室亲戚，也有分给功臣，商朝的</w:t>
      </w:r>
      <w:r w:rsidR="002B7770" w:rsidRPr="006B5297">
        <w:rPr>
          <w:rFonts w:ascii="宋体" w:hAnsi="宋体" w:hint="eastAsia"/>
          <w:bCs/>
          <w:szCs w:val="21"/>
        </w:rPr>
        <w:t>后裔</w:t>
      </w:r>
      <w:r w:rsidRPr="006B5297">
        <w:rPr>
          <w:rFonts w:ascii="宋体" w:hAnsi="宋体"/>
          <w:bCs/>
          <w:szCs w:val="21"/>
        </w:rPr>
        <w:t>。</w:t>
      </w:r>
      <w:r w:rsidR="00C06C35" w:rsidRPr="006B5297">
        <w:rPr>
          <w:rFonts w:ascii="宋体" w:hAnsi="宋体"/>
          <w:bCs/>
          <w:szCs w:val="21"/>
        </w:rPr>
        <w:t xml:space="preserve">    </w:t>
      </w:r>
    </w:p>
    <w:p w:rsidR="006504CD" w:rsidRPr="006B5297" w:rsidRDefault="00B472E9" w:rsidP="006B5297">
      <w:pPr>
        <w:ind w:firstLineChars="200" w:firstLine="420"/>
        <w:rPr>
          <w:rFonts w:ascii="宋体" w:hAnsi="宋体"/>
          <w:bCs/>
          <w:szCs w:val="21"/>
        </w:rPr>
      </w:pPr>
      <w:r w:rsidRPr="006B5297">
        <w:rPr>
          <w:rFonts w:ascii="宋体" w:hAnsi="宋体" w:hint="eastAsia"/>
          <w:bCs/>
          <w:szCs w:val="21"/>
        </w:rPr>
        <w:t>②</w:t>
      </w:r>
      <w:r w:rsidR="00910185" w:rsidRPr="006B5297">
        <w:rPr>
          <w:rFonts w:ascii="宋体" w:hAnsi="宋体" w:hint="eastAsia"/>
          <w:bCs/>
          <w:szCs w:val="21"/>
        </w:rPr>
        <w:t>过渡设问</w:t>
      </w:r>
      <w:r w:rsidR="00910185" w:rsidRPr="006B5297">
        <w:rPr>
          <w:rFonts w:ascii="宋体" w:hAnsi="宋体"/>
          <w:bCs/>
          <w:szCs w:val="21"/>
        </w:rPr>
        <w:t>：</w:t>
      </w:r>
      <w:r w:rsidRPr="006B5297">
        <w:rPr>
          <w:rFonts w:ascii="宋体" w:hAnsi="宋体"/>
          <w:bCs/>
          <w:szCs w:val="21"/>
        </w:rPr>
        <w:t>周</w:t>
      </w:r>
      <w:proofErr w:type="gramStart"/>
      <w:r w:rsidRPr="006B5297">
        <w:rPr>
          <w:rFonts w:ascii="宋体" w:hAnsi="宋体"/>
          <w:bCs/>
          <w:szCs w:val="21"/>
        </w:rPr>
        <w:t>王</w:t>
      </w:r>
      <w:r w:rsidR="001C3987" w:rsidRPr="006B5297">
        <w:rPr>
          <w:rFonts w:ascii="宋体" w:hAnsi="宋体" w:hint="eastAsia"/>
          <w:bCs/>
          <w:szCs w:val="21"/>
        </w:rPr>
        <w:t>给</w:t>
      </w:r>
      <w:r w:rsidRPr="006B5297">
        <w:rPr>
          <w:rFonts w:ascii="宋体" w:hAnsi="宋体"/>
          <w:bCs/>
          <w:szCs w:val="21"/>
        </w:rPr>
        <w:t>予</w:t>
      </w:r>
      <w:proofErr w:type="gramEnd"/>
      <w:r w:rsidRPr="006B5297">
        <w:rPr>
          <w:rFonts w:ascii="宋体" w:hAnsi="宋体"/>
          <w:bCs/>
          <w:szCs w:val="21"/>
        </w:rPr>
        <w:t>被封者们什么权利？被封者又对周</w:t>
      </w:r>
      <w:proofErr w:type="gramStart"/>
      <w:r w:rsidRPr="006B5297">
        <w:rPr>
          <w:rFonts w:ascii="宋体" w:hAnsi="宋体"/>
          <w:bCs/>
          <w:szCs w:val="21"/>
        </w:rPr>
        <w:t>王履行</w:t>
      </w:r>
      <w:proofErr w:type="gramEnd"/>
      <w:r w:rsidRPr="006B5297">
        <w:rPr>
          <w:rFonts w:ascii="宋体" w:hAnsi="宋体"/>
          <w:bCs/>
          <w:szCs w:val="21"/>
        </w:rPr>
        <w:t>什么义务呢？（</w:t>
      </w:r>
      <w:proofErr w:type="gramStart"/>
      <w:r w:rsidRPr="006B5297">
        <w:rPr>
          <w:rFonts w:ascii="宋体" w:hAnsi="宋体"/>
          <w:bCs/>
          <w:szCs w:val="21"/>
        </w:rPr>
        <w:t>生展示</w:t>
      </w:r>
      <w:proofErr w:type="gramEnd"/>
      <w:r w:rsidRPr="006B5297">
        <w:rPr>
          <w:rFonts w:ascii="宋体" w:hAnsi="宋体"/>
          <w:bCs/>
          <w:szCs w:val="21"/>
        </w:rPr>
        <w:t>权利和义务）</w:t>
      </w:r>
      <w:r w:rsidR="00C06C35" w:rsidRPr="006B5297">
        <w:rPr>
          <w:rFonts w:ascii="宋体" w:hAnsi="宋体"/>
          <w:bCs/>
          <w:szCs w:val="21"/>
        </w:rPr>
        <w:t xml:space="preserve"> </w:t>
      </w:r>
      <w:r w:rsidR="002B7770" w:rsidRPr="006B5297">
        <w:rPr>
          <w:rFonts w:ascii="宋体" w:hAnsi="宋体" w:hint="eastAsia"/>
          <w:bCs/>
          <w:szCs w:val="21"/>
        </w:rPr>
        <w:t>师</w:t>
      </w:r>
      <w:r w:rsidR="00910185" w:rsidRPr="006B5297">
        <w:rPr>
          <w:rFonts w:ascii="宋体" w:hAnsi="宋体" w:hint="eastAsia"/>
          <w:bCs/>
          <w:szCs w:val="21"/>
        </w:rPr>
        <w:t>展示分封示意图，周王把土地分给诸侯，诸侯管理封地的土地，人民，还可以再分封</w:t>
      </w:r>
      <w:r w:rsidR="002B52CE" w:rsidRPr="006B5297">
        <w:rPr>
          <w:rFonts w:ascii="宋体" w:hAnsi="宋体" w:hint="eastAsia"/>
          <w:bCs/>
          <w:szCs w:val="21"/>
        </w:rPr>
        <w:t>。这样层层分封，</w:t>
      </w:r>
      <w:r w:rsidR="001C3987" w:rsidRPr="006B5297">
        <w:rPr>
          <w:rFonts w:ascii="宋体" w:hAnsi="宋体" w:hint="eastAsia"/>
          <w:bCs/>
          <w:szCs w:val="21"/>
        </w:rPr>
        <w:t>等级森严，</w:t>
      </w:r>
      <w:r w:rsidR="000E5717" w:rsidRPr="006B5297">
        <w:rPr>
          <w:rFonts w:ascii="宋体" w:hAnsi="宋体" w:hint="eastAsia"/>
          <w:bCs/>
          <w:szCs w:val="21"/>
        </w:rPr>
        <w:t>确立了周王朝的社会等级制度“分封制”，周代的贵族等级分为天子</w:t>
      </w:r>
      <w:r w:rsidR="002B52CE" w:rsidRPr="006B5297">
        <w:rPr>
          <w:rFonts w:ascii="宋体" w:hAnsi="宋体" w:hint="eastAsia"/>
          <w:bCs/>
          <w:szCs w:val="21"/>
        </w:rPr>
        <w:t>，诸侯，卿大夫，士。平民和奴隶为统治阶级服务</w:t>
      </w:r>
      <w:r w:rsidR="000E5717" w:rsidRPr="006B5297">
        <w:rPr>
          <w:rFonts w:ascii="宋体" w:hAnsi="宋体" w:hint="eastAsia"/>
          <w:bCs/>
          <w:szCs w:val="21"/>
        </w:rPr>
        <w:t>的被统治阶级</w:t>
      </w:r>
      <w:r w:rsidR="002B52CE" w:rsidRPr="006B5297">
        <w:rPr>
          <w:rFonts w:ascii="宋体" w:hAnsi="宋体" w:hint="eastAsia"/>
          <w:bCs/>
          <w:szCs w:val="21"/>
        </w:rPr>
        <w:t>。</w:t>
      </w:r>
    </w:p>
    <w:p w:rsidR="00734EFF" w:rsidRPr="006B5297" w:rsidRDefault="000E5717" w:rsidP="006B5297">
      <w:pPr>
        <w:ind w:firstLineChars="200" w:firstLine="420"/>
        <w:rPr>
          <w:rFonts w:ascii="宋体" w:hAnsi="宋体"/>
          <w:szCs w:val="21"/>
        </w:rPr>
      </w:pPr>
      <w:r w:rsidRPr="006B5297">
        <w:rPr>
          <w:rFonts w:ascii="宋体" w:hAnsi="宋体" w:hint="eastAsia"/>
          <w:bCs/>
          <w:szCs w:val="21"/>
        </w:rPr>
        <w:t>③</w:t>
      </w:r>
      <w:r w:rsidR="00C06C35" w:rsidRPr="006B5297">
        <w:rPr>
          <w:rFonts w:ascii="宋体" w:hAnsi="宋体" w:hint="eastAsia"/>
          <w:bCs/>
          <w:szCs w:val="21"/>
        </w:rPr>
        <w:t>分封制</w:t>
      </w:r>
      <w:r w:rsidR="002B7770" w:rsidRPr="006B5297">
        <w:rPr>
          <w:rFonts w:ascii="宋体" w:hAnsi="宋体" w:hint="eastAsia"/>
          <w:bCs/>
          <w:szCs w:val="21"/>
        </w:rPr>
        <w:t>的影响</w:t>
      </w:r>
      <w:r w:rsidR="00C06C35" w:rsidRPr="006B5297">
        <w:rPr>
          <w:rFonts w:ascii="宋体" w:hAnsi="宋体" w:hint="eastAsia"/>
          <w:bCs/>
          <w:szCs w:val="21"/>
        </w:rPr>
        <w:t>？</w:t>
      </w:r>
      <w:r w:rsidR="004E3A0B" w:rsidRPr="006B5297">
        <w:rPr>
          <w:rFonts w:ascii="宋体" w:hAnsi="宋体" w:hint="eastAsia"/>
          <w:bCs/>
          <w:szCs w:val="21"/>
        </w:rPr>
        <w:t>师展示材料。材料：普天之下，莫非王土；率土之滨，莫非王臣。—— 《诗经》</w:t>
      </w:r>
      <w:r w:rsidRPr="006B5297">
        <w:rPr>
          <w:rFonts w:ascii="宋体" w:hAnsi="宋体" w:hint="eastAsia"/>
          <w:bCs/>
          <w:szCs w:val="21"/>
        </w:rPr>
        <w:t>解读材料</w:t>
      </w:r>
      <w:r w:rsidR="001C3987" w:rsidRPr="006B5297">
        <w:rPr>
          <w:rFonts w:ascii="宋体" w:hAnsi="宋体" w:hint="eastAsia"/>
          <w:bCs/>
          <w:szCs w:val="21"/>
        </w:rPr>
        <w:t>。</w:t>
      </w:r>
      <w:r w:rsidR="008642DE" w:rsidRPr="006B5297">
        <w:rPr>
          <w:rFonts w:ascii="宋体" w:hAnsi="宋体" w:hint="eastAsia"/>
          <w:szCs w:val="21"/>
        </w:rPr>
        <w:t>这说明分封制有何作用？</w:t>
      </w:r>
      <w:r w:rsidR="001C3987" w:rsidRPr="006B5297">
        <w:rPr>
          <w:rFonts w:ascii="宋体" w:hAnsi="宋体" w:hint="eastAsia"/>
          <w:szCs w:val="21"/>
        </w:rPr>
        <w:t>（</w:t>
      </w:r>
      <w:r w:rsidR="00DA6E37" w:rsidRPr="006B5297">
        <w:rPr>
          <w:rFonts w:ascii="宋体" w:hAnsi="宋体" w:hint="eastAsia"/>
          <w:bCs/>
          <w:szCs w:val="21"/>
        </w:rPr>
        <w:t>生归纳作用</w:t>
      </w:r>
      <w:r w:rsidR="00734EFF" w:rsidRPr="006B5297">
        <w:rPr>
          <w:rFonts w:ascii="宋体" w:hAnsi="宋体" w:hint="eastAsia"/>
          <w:bCs/>
          <w:szCs w:val="21"/>
        </w:rPr>
        <w:t>）</w:t>
      </w:r>
    </w:p>
    <w:p w:rsidR="006D275A" w:rsidRPr="006B5297" w:rsidRDefault="008642DE" w:rsidP="006B5297">
      <w:pPr>
        <w:ind w:firstLineChars="200" w:firstLine="420"/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生</w:t>
      </w:r>
      <w:proofErr w:type="gramStart"/>
      <w:r w:rsidR="00C06C35" w:rsidRPr="006B5297">
        <w:rPr>
          <w:rFonts w:ascii="宋体" w:hAnsi="宋体" w:hint="eastAsia"/>
          <w:szCs w:val="21"/>
        </w:rPr>
        <w:t>观察</w:t>
      </w:r>
      <w:r w:rsidRPr="006B5297">
        <w:rPr>
          <w:rFonts w:ascii="宋体" w:hAnsi="宋体" w:hint="eastAsia"/>
          <w:szCs w:val="21"/>
        </w:rPr>
        <w:t>书</w:t>
      </w:r>
      <w:proofErr w:type="gramEnd"/>
      <w:r w:rsidRPr="006B5297">
        <w:rPr>
          <w:rFonts w:ascii="宋体" w:hAnsi="宋体" w:hint="eastAsia"/>
          <w:szCs w:val="21"/>
        </w:rPr>
        <w:t>23页《周初分封诸侯国示意图》》，</w:t>
      </w:r>
      <w:proofErr w:type="gramStart"/>
      <w:r w:rsidRPr="006B5297">
        <w:rPr>
          <w:rFonts w:ascii="宋体" w:hAnsi="宋体" w:hint="eastAsia"/>
          <w:szCs w:val="21"/>
        </w:rPr>
        <w:t>找出周</w:t>
      </w:r>
      <w:proofErr w:type="gramEnd"/>
      <w:r w:rsidRPr="006B5297">
        <w:rPr>
          <w:rFonts w:ascii="宋体" w:hAnsi="宋体" w:hint="eastAsia"/>
          <w:szCs w:val="21"/>
        </w:rPr>
        <w:t>王统治位置，分封的诸侯国位置。想一想，当诸侯国实力壮大会产生什么弊端？</w:t>
      </w:r>
      <w:r w:rsidR="001C3987" w:rsidRPr="006B5297">
        <w:rPr>
          <w:rFonts w:ascii="宋体" w:hAnsi="宋体" w:hint="eastAsia"/>
          <w:szCs w:val="21"/>
        </w:rPr>
        <w:t>（生</w:t>
      </w:r>
      <w:r w:rsidR="00734EFF" w:rsidRPr="006B5297">
        <w:rPr>
          <w:rFonts w:ascii="宋体" w:hAnsi="宋体" w:hint="eastAsia"/>
          <w:szCs w:val="21"/>
        </w:rPr>
        <w:t>回答）</w:t>
      </w:r>
    </w:p>
    <w:p w:rsidR="00867E59" w:rsidRPr="006B5297" w:rsidRDefault="00F06302" w:rsidP="009A4E19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四、</w:t>
      </w:r>
      <w:r w:rsidR="0078457C" w:rsidRPr="006B5297">
        <w:rPr>
          <w:rFonts w:ascii="宋体" w:hAnsi="宋体" w:hint="eastAsia"/>
          <w:szCs w:val="21"/>
        </w:rPr>
        <w:t>本课小结：</w:t>
      </w:r>
      <w:r w:rsidR="009630A1" w:rsidRPr="006B5297">
        <w:rPr>
          <w:rFonts w:ascii="宋体" w:hAnsi="宋体" w:hint="eastAsia"/>
          <w:szCs w:val="21"/>
        </w:rPr>
        <w:t>师展示</w:t>
      </w:r>
      <w:r w:rsidR="00C860B6" w:rsidRPr="006B5297">
        <w:rPr>
          <w:rFonts w:ascii="宋体" w:hAnsi="宋体" w:hint="eastAsia"/>
          <w:szCs w:val="21"/>
        </w:rPr>
        <w:t>三个</w:t>
      </w:r>
      <w:r w:rsidR="001C3987" w:rsidRPr="006B5297">
        <w:rPr>
          <w:rFonts w:ascii="宋体" w:hAnsi="宋体" w:hint="eastAsia"/>
          <w:szCs w:val="21"/>
        </w:rPr>
        <w:t>小</w:t>
      </w:r>
      <w:r w:rsidR="00C860B6" w:rsidRPr="006B5297">
        <w:rPr>
          <w:rFonts w:ascii="宋体" w:hAnsi="宋体" w:hint="eastAsia"/>
          <w:szCs w:val="21"/>
        </w:rPr>
        <w:t>标题，</w:t>
      </w:r>
      <w:r w:rsidR="00FA1746" w:rsidRPr="006B5297">
        <w:rPr>
          <w:rFonts w:ascii="宋体" w:hAnsi="宋体" w:hint="eastAsia"/>
          <w:szCs w:val="21"/>
        </w:rPr>
        <w:t>讲述：</w:t>
      </w:r>
      <w:r w:rsidR="001C3987" w:rsidRPr="006B5297">
        <w:rPr>
          <w:rFonts w:ascii="宋体" w:hAnsi="宋体" w:hint="eastAsia"/>
          <w:szCs w:val="21"/>
        </w:rPr>
        <w:t>在本课的学习中我们了解了夏商周的更替情况，也知道了夏朝是中国第一个王朝，而启的继位也标志着世袭制代替了禅让制，从此公天下变成了家天下。为了稳固家天下，</w:t>
      </w:r>
      <w:proofErr w:type="gramStart"/>
      <w:r w:rsidR="001C3987" w:rsidRPr="006B5297">
        <w:rPr>
          <w:rFonts w:ascii="宋体" w:hAnsi="宋体" w:hint="eastAsia"/>
          <w:szCs w:val="21"/>
        </w:rPr>
        <w:t>西周还</w:t>
      </w:r>
      <w:proofErr w:type="gramEnd"/>
      <w:r w:rsidR="001C3987" w:rsidRPr="006B5297">
        <w:rPr>
          <w:rFonts w:ascii="宋体" w:hAnsi="宋体" w:hint="eastAsia"/>
          <w:szCs w:val="21"/>
        </w:rPr>
        <w:t>建立了分封制。那么在夏商周时期还出现了哪些灿烂的文明呢？</w:t>
      </w:r>
    </w:p>
    <w:p w:rsidR="00C33358" w:rsidRPr="006B5297" w:rsidRDefault="00D22227" w:rsidP="00C33358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五、</w:t>
      </w:r>
      <w:r w:rsidR="00F06302" w:rsidRPr="006B5297">
        <w:rPr>
          <w:rFonts w:ascii="宋体" w:hAnsi="宋体" w:hint="eastAsia"/>
          <w:szCs w:val="21"/>
        </w:rPr>
        <w:t>链接中考</w:t>
      </w:r>
    </w:p>
    <w:p w:rsidR="00F06302" w:rsidRPr="006B5297" w:rsidRDefault="00F06302" w:rsidP="00F06302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6B5297">
        <w:rPr>
          <w:rFonts w:cs="Times New Roman" w:hint="eastAsia"/>
          <w:kern w:val="24"/>
          <w:sz w:val="21"/>
          <w:szCs w:val="21"/>
        </w:rPr>
        <w:t>1.(2023·四川凉山)中国是世界四大文明古国之一，中国悠久的古代历史从某种意义上说也是一部朝代兴亡史。中国历史上第一个王朝(    )</w:t>
      </w:r>
    </w:p>
    <w:p w:rsidR="00F06302" w:rsidRPr="006B5297" w:rsidRDefault="00F06302" w:rsidP="006B5297">
      <w:pPr>
        <w:pStyle w:val="a5"/>
        <w:spacing w:before="0" w:beforeAutospacing="0" w:after="0" w:afterAutospacing="0" w:line="380" w:lineRule="exact"/>
        <w:ind w:firstLineChars="200" w:firstLine="420"/>
        <w:rPr>
          <w:sz w:val="21"/>
          <w:szCs w:val="21"/>
        </w:rPr>
      </w:pPr>
      <w:r w:rsidRPr="006B5297">
        <w:rPr>
          <w:rFonts w:cs="Times New Roman" w:hint="eastAsia"/>
          <w:kern w:val="24"/>
          <w:sz w:val="21"/>
          <w:szCs w:val="21"/>
        </w:rPr>
        <w:t xml:space="preserve">A.夏朝       </w:t>
      </w:r>
      <w:r w:rsidRPr="006B5297">
        <w:rPr>
          <w:rFonts w:cs="Times New Roman" w:hint="eastAsia"/>
          <w:kern w:val="24"/>
          <w:sz w:val="21"/>
          <w:szCs w:val="21"/>
        </w:rPr>
        <w:tab/>
        <w:t xml:space="preserve">B.商朝       </w:t>
      </w:r>
      <w:r w:rsidRPr="006B5297">
        <w:rPr>
          <w:rFonts w:cs="Times New Roman" w:hint="eastAsia"/>
          <w:kern w:val="24"/>
          <w:sz w:val="21"/>
          <w:szCs w:val="21"/>
        </w:rPr>
        <w:tab/>
        <w:t>C.周</w:t>
      </w:r>
      <w:r w:rsidR="006B5297">
        <w:rPr>
          <w:rFonts w:cs="Times New Roman" w:hint="eastAsia"/>
          <w:kern w:val="24"/>
          <w:sz w:val="21"/>
          <w:szCs w:val="21"/>
        </w:rPr>
        <w:tab/>
        <w:t xml:space="preserve">  </w:t>
      </w:r>
      <w:r w:rsidRPr="006B5297">
        <w:rPr>
          <w:rFonts w:cs="Times New Roman" w:hint="eastAsia"/>
          <w:kern w:val="24"/>
          <w:sz w:val="21"/>
          <w:szCs w:val="21"/>
        </w:rPr>
        <w:t xml:space="preserve">     D.秦朝</w:t>
      </w:r>
    </w:p>
    <w:p w:rsidR="00F06302" w:rsidRPr="006B5297" w:rsidRDefault="00F06302" w:rsidP="00F06302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6B5297">
        <w:rPr>
          <w:rFonts w:cs="Times New Roman" w:hint="eastAsia"/>
          <w:kern w:val="24"/>
          <w:sz w:val="21"/>
          <w:szCs w:val="21"/>
        </w:rPr>
        <w:t>2.(2023·浙江台州)“夏传子，家天下。”古时《三字经》这样描述是因为夏朝创立了(     )</w:t>
      </w:r>
    </w:p>
    <w:p w:rsidR="00F06302" w:rsidRPr="006B5297" w:rsidRDefault="00F06302" w:rsidP="00F06302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6B5297">
        <w:rPr>
          <w:rFonts w:cs="Times New Roman" w:hint="eastAsia"/>
          <w:kern w:val="24"/>
          <w:sz w:val="21"/>
          <w:szCs w:val="21"/>
        </w:rPr>
        <w:t xml:space="preserve">   A. 禅让制    </w:t>
      </w:r>
      <w:r w:rsidR="006B5297">
        <w:rPr>
          <w:rFonts w:cs="Times New Roman" w:hint="eastAsia"/>
          <w:kern w:val="24"/>
          <w:sz w:val="21"/>
          <w:szCs w:val="21"/>
        </w:rPr>
        <w:t xml:space="preserve"> </w:t>
      </w:r>
      <w:r w:rsidRPr="006B5297">
        <w:rPr>
          <w:rFonts w:cs="Times New Roman" w:hint="eastAsia"/>
          <w:kern w:val="24"/>
          <w:sz w:val="21"/>
          <w:szCs w:val="21"/>
        </w:rPr>
        <w:t xml:space="preserve"> B.分封制</w:t>
      </w:r>
      <w:r w:rsidRPr="006B5297">
        <w:rPr>
          <w:rFonts w:cs="Times New Roman" w:hint="eastAsia"/>
          <w:kern w:val="24"/>
          <w:sz w:val="21"/>
          <w:szCs w:val="21"/>
        </w:rPr>
        <w:tab/>
        <w:t xml:space="preserve">   C.世袭制   </w:t>
      </w:r>
      <w:r w:rsidR="006B5297">
        <w:rPr>
          <w:rFonts w:cs="Times New Roman" w:hint="eastAsia"/>
          <w:kern w:val="24"/>
          <w:sz w:val="21"/>
          <w:szCs w:val="21"/>
        </w:rPr>
        <w:t xml:space="preserve"> </w:t>
      </w:r>
      <w:r w:rsidRPr="006B5297">
        <w:rPr>
          <w:rFonts w:cs="Times New Roman" w:hint="eastAsia"/>
          <w:kern w:val="24"/>
          <w:sz w:val="21"/>
          <w:szCs w:val="21"/>
        </w:rPr>
        <w:t xml:space="preserve"> D.科举制</w:t>
      </w:r>
      <w:r w:rsidRPr="006B5297">
        <w:rPr>
          <w:rFonts w:cs="Times New Roman" w:hint="eastAsia"/>
          <w:kern w:val="24"/>
          <w:sz w:val="21"/>
          <w:szCs w:val="21"/>
        </w:rPr>
        <w:tab/>
      </w:r>
    </w:p>
    <w:p w:rsidR="00F06302" w:rsidRPr="006B5297" w:rsidRDefault="00F06302" w:rsidP="00F06302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6B5297">
        <w:rPr>
          <w:rFonts w:cs="Times New Roman" w:hint="eastAsia"/>
          <w:kern w:val="24"/>
          <w:sz w:val="21"/>
          <w:szCs w:val="21"/>
        </w:rPr>
        <w:lastRenderedPageBreak/>
        <w:t>3.(2023·湖北荆州)二里头遗址是一座精心规划、庞大有序、史无前例的王朝大都，址内发现有宫殿建筑群、大型墓葬和制陶作坊、铸铜作坊等遗迹，还有平民生活区和墓葬群。二里头遗址反映出(      )</w:t>
      </w:r>
    </w:p>
    <w:p w:rsidR="00F06302" w:rsidRPr="006B5297" w:rsidRDefault="00F06302" w:rsidP="00F06302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6B5297">
        <w:rPr>
          <w:rFonts w:cs="Times New Roman" w:hint="eastAsia"/>
          <w:kern w:val="24"/>
          <w:sz w:val="21"/>
          <w:szCs w:val="21"/>
        </w:rPr>
        <w:t>A.夏出现级分化和等级界限</w:t>
      </w:r>
      <w:r w:rsidRPr="006B5297">
        <w:rPr>
          <w:rFonts w:cs="Times New Roman" w:hint="eastAsia"/>
          <w:kern w:val="24"/>
          <w:sz w:val="21"/>
          <w:szCs w:val="21"/>
        </w:rPr>
        <w:tab/>
      </w:r>
    </w:p>
    <w:p w:rsidR="00F06302" w:rsidRPr="006B5297" w:rsidRDefault="00F06302" w:rsidP="00F06302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6B5297">
        <w:rPr>
          <w:rFonts w:cs="Times New Roman" w:hint="eastAsia"/>
          <w:kern w:val="24"/>
          <w:sz w:val="21"/>
          <w:szCs w:val="21"/>
        </w:rPr>
        <w:t>B.商朝社会贫富分化很严重</w:t>
      </w:r>
      <w:r w:rsidRPr="006B5297">
        <w:rPr>
          <w:rFonts w:cs="Times New Roman" w:hint="eastAsia"/>
          <w:kern w:val="24"/>
          <w:sz w:val="21"/>
          <w:szCs w:val="21"/>
        </w:rPr>
        <w:tab/>
      </w:r>
    </w:p>
    <w:p w:rsidR="00F06302" w:rsidRPr="006B5297" w:rsidRDefault="00F06302" w:rsidP="00F06302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6B5297">
        <w:rPr>
          <w:rFonts w:cs="Times New Roman" w:hint="eastAsia"/>
          <w:kern w:val="24"/>
          <w:sz w:val="21"/>
          <w:szCs w:val="21"/>
        </w:rPr>
        <w:t>C.周是当时世界上最大的王朝</w:t>
      </w:r>
      <w:r w:rsidRPr="006B5297">
        <w:rPr>
          <w:rFonts w:cs="Times New Roman" w:hint="eastAsia"/>
          <w:kern w:val="24"/>
          <w:sz w:val="21"/>
          <w:szCs w:val="21"/>
        </w:rPr>
        <w:tab/>
      </w:r>
    </w:p>
    <w:p w:rsidR="00F06302" w:rsidRPr="006B5297" w:rsidRDefault="00F06302" w:rsidP="00F06302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6B5297">
        <w:rPr>
          <w:rFonts w:cs="Times New Roman" w:hint="eastAsia"/>
          <w:kern w:val="24"/>
          <w:sz w:val="21"/>
          <w:szCs w:val="21"/>
        </w:rPr>
        <w:t>D.东周的各种社会矛盾激化</w:t>
      </w:r>
    </w:p>
    <w:p w:rsidR="00F06302" w:rsidRPr="006B5297" w:rsidRDefault="00F06302" w:rsidP="00F06302">
      <w:pPr>
        <w:pStyle w:val="a5"/>
        <w:spacing w:before="0" w:beforeAutospacing="0" w:after="0" w:afterAutospacing="0" w:line="380" w:lineRule="exact"/>
        <w:textAlignment w:val="baseline"/>
        <w:rPr>
          <w:sz w:val="21"/>
          <w:szCs w:val="21"/>
        </w:rPr>
      </w:pPr>
      <w:r w:rsidRPr="006B5297">
        <w:rPr>
          <w:rFonts w:cs="Times New Roman" w:hint="eastAsia"/>
          <w:kern w:val="24"/>
          <w:position w:val="1"/>
          <w:sz w:val="21"/>
          <w:szCs w:val="21"/>
        </w:rPr>
        <w:t>4．（2022·河南省）古书中常有夏代人造酒的说法，如大禹的臣子仪</w:t>
      </w:r>
      <w:proofErr w:type="gramStart"/>
      <w:r w:rsidRPr="006B5297">
        <w:rPr>
          <w:rFonts w:cs="Times New Roman" w:hint="eastAsia"/>
          <w:kern w:val="24"/>
          <w:position w:val="1"/>
          <w:sz w:val="21"/>
          <w:szCs w:val="21"/>
        </w:rPr>
        <w:t>狄</w:t>
      </w:r>
      <w:proofErr w:type="gramEnd"/>
      <w:r w:rsidRPr="006B5297">
        <w:rPr>
          <w:rFonts w:cs="Times New Roman" w:hint="eastAsia"/>
          <w:kern w:val="24"/>
          <w:position w:val="1"/>
          <w:sz w:val="21"/>
          <w:szCs w:val="21"/>
        </w:rPr>
        <w:t>“始作酒</w:t>
      </w:r>
      <w:proofErr w:type="gramStart"/>
      <w:r w:rsidRPr="006B5297">
        <w:rPr>
          <w:rFonts w:cs="Times New Roman" w:hint="eastAsia"/>
          <w:kern w:val="24"/>
          <w:position w:val="1"/>
          <w:sz w:val="21"/>
          <w:szCs w:val="21"/>
        </w:rPr>
        <w:t>醪</w:t>
      </w:r>
      <w:proofErr w:type="gramEnd"/>
      <w:r w:rsidRPr="006B5297">
        <w:rPr>
          <w:rFonts w:cs="Times New Roman" w:hint="eastAsia"/>
          <w:kern w:val="24"/>
          <w:position w:val="1"/>
          <w:sz w:val="21"/>
          <w:szCs w:val="21"/>
        </w:rPr>
        <w:t>（</w:t>
      </w:r>
      <w:proofErr w:type="gramStart"/>
      <w:r w:rsidRPr="006B5297">
        <w:rPr>
          <w:rFonts w:cs="Times New Roman" w:hint="eastAsia"/>
          <w:kern w:val="24"/>
          <w:position w:val="1"/>
          <w:sz w:val="21"/>
          <w:szCs w:val="21"/>
        </w:rPr>
        <w:t>醪</w:t>
      </w:r>
      <w:proofErr w:type="gramEnd"/>
      <w:r w:rsidRPr="006B5297">
        <w:rPr>
          <w:rFonts w:cs="Times New Roman" w:hint="eastAsia"/>
          <w:kern w:val="24"/>
          <w:position w:val="1"/>
          <w:sz w:val="21"/>
          <w:szCs w:val="21"/>
        </w:rPr>
        <w:t>láo：浊酒），变五味”“杜康造酒”“少康作</w:t>
      </w:r>
      <w:proofErr w:type="gramStart"/>
      <w:r w:rsidRPr="006B5297">
        <w:rPr>
          <w:rFonts w:cs="Times New Roman" w:hint="eastAsia"/>
          <w:kern w:val="24"/>
          <w:position w:val="1"/>
          <w:sz w:val="21"/>
          <w:szCs w:val="21"/>
        </w:rPr>
        <w:t>秫</w:t>
      </w:r>
      <w:proofErr w:type="gramEnd"/>
      <w:r w:rsidRPr="006B5297">
        <w:rPr>
          <w:rFonts w:cs="Times New Roman" w:hint="eastAsia"/>
          <w:kern w:val="24"/>
          <w:position w:val="1"/>
          <w:sz w:val="21"/>
          <w:szCs w:val="21"/>
        </w:rPr>
        <w:t>（</w:t>
      </w:r>
      <w:proofErr w:type="gramStart"/>
      <w:r w:rsidRPr="006B5297">
        <w:rPr>
          <w:rFonts w:cs="Times New Roman" w:hint="eastAsia"/>
          <w:kern w:val="24"/>
          <w:position w:val="1"/>
          <w:sz w:val="21"/>
          <w:szCs w:val="21"/>
        </w:rPr>
        <w:t>秫</w:t>
      </w:r>
      <w:proofErr w:type="spellStart"/>
      <w:proofErr w:type="gramEnd"/>
      <w:r w:rsidRPr="006B5297">
        <w:rPr>
          <w:rFonts w:cs="Times New Roman" w:hint="eastAsia"/>
          <w:kern w:val="24"/>
          <w:position w:val="1"/>
          <w:sz w:val="21"/>
          <w:szCs w:val="21"/>
        </w:rPr>
        <w:t>sh</w:t>
      </w:r>
      <w:proofErr w:type="spellEnd"/>
      <w:r w:rsidRPr="006B5297">
        <w:rPr>
          <w:rFonts w:cs="Times New Roman" w:hint="eastAsia"/>
          <w:kern w:val="24"/>
          <w:position w:val="1"/>
          <w:sz w:val="21"/>
          <w:szCs w:val="21"/>
        </w:rPr>
        <w:t>ú：高粱）酒”。下列可能佐证这些说法的器物是（　　）</w:t>
      </w:r>
    </w:p>
    <w:p w:rsidR="00F06302" w:rsidRPr="006B5297" w:rsidRDefault="006B5297" w:rsidP="009A4E19">
      <w:pPr>
        <w:rPr>
          <w:rFonts w:ascii="宋体" w:hAnsi="宋体"/>
          <w:noProof/>
          <w:szCs w:val="21"/>
        </w:rPr>
      </w:pPr>
      <w:r w:rsidRPr="006B5297">
        <w:rPr>
          <w:rFonts w:ascii="宋体" w:hAnsi="宋体"/>
          <w:noProof/>
          <w:szCs w:val="21"/>
        </w:rPr>
        <w:pict>
          <v:shape id="图片 69" o:spid="_x0000_i1027" type="#_x0000_t75" style="width:252pt;height:50.25pt;visibility:visible;mso-wrap-style:square">
            <v:imagedata r:id="rId10" o:title=""/>
          </v:shape>
        </w:pict>
      </w:r>
    </w:p>
    <w:p w:rsidR="00F06302" w:rsidRPr="006B5297" w:rsidRDefault="00F06302" w:rsidP="00F06302">
      <w:pPr>
        <w:pStyle w:val="a5"/>
        <w:spacing w:before="0" w:beforeAutospacing="0" w:after="0" w:afterAutospacing="0"/>
        <w:rPr>
          <w:sz w:val="21"/>
          <w:szCs w:val="21"/>
        </w:rPr>
      </w:pPr>
      <w:r w:rsidRPr="006B5297">
        <w:rPr>
          <w:rFonts w:cs="Times New Roman" w:hint="eastAsia"/>
          <w:kern w:val="24"/>
          <w:sz w:val="21"/>
          <w:szCs w:val="21"/>
        </w:rPr>
        <w:t>5.（2022·四川广元）山西省简称“晋”、山东省简称“鲁”、陕西省简称“秦”。这些省的简称与周朝哪一项政治制度有渊源（　　）</w:t>
      </w:r>
    </w:p>
    <w:p w:rsidR="00F06302" w:rsidRPr="006B5297" w:rsidRDefault="00F06302" w:rsidP="00F06302">
      <w:pPr>
        <w:pStyle w:val="a5"/>
        <w:spacing w:before="0" w:beforeAutospacing="0" w:after="0" w:afterAutospacing="0"/>
        <w:rPr>
          <w:sz w:val="21"/>
          <w:szCs w:val="21"/>
        </w:rPr>
      </w:pPr>
      <w:r w:rsidRPr="006B5297">
        <w:rPr>
          <w:rFonts w:cs="Times New Roman" w:hint="eastAsia"/>
          <w:kern w:val="24"/>
          <w:sz w:val="21"/>
          <w:szCs w:val="21"/>
        </w:rPr>
        <w:t xml:space="preserve">    A．</w:t>
      </w:r>
      <w:r w:rsidR="006B5297">
        <w:rPr>
          <w:rFonts w:cs="Times New Roman" w:hint="eastAsia"/>
          <w:kern w:val="24"/>
          <w:sz w:val="21"/>
          <w:szCs w:val="21"/>
        </w:rPr>
        <w:t>奴隶制</w:t>
      </w:r>
      <w:r w:rsidRPr="006B5297">
        <w:rPr>
          <w:rFonts w:cs="Times New Roman" w:hint="eastAsia"/>
          <w:kern w:val="24"/>
          <w:sz w:val="21"/>
          <w:szCs w:val="21"/>
        </w:rPr>
        <w:tab/>
        <w:t xml:space="preserve">        B．禅让制       C．分封制</w:t>
      </w:r>
      <w:r w:rsidRPr="006B5297">
        <w:rPr>
          <w:rFonts w:cs="Times New Roman" w:hint="eastAsia"/>
          <w:kern w:val="24"/>
          <w:sz w:val="21"/>
          <w:szCs w:val="21"/>
        </w:rPr>
        <w:tab/>
        <w:t xml:space="preserve">     D．世袭制</w:t>
      </w:r>
    </w:p>
    <w:p w:rsidR="00D06F5E" w:rsidRPr="006B5297" w:rsidRDefault="00D06F5E" w:rsidP="009A4E19">
      <w:pPr>
        <w:rPr>
          <w:rFonts w:ascii="宋体" w:hAnsi="宋体"/>
          <w:szCs w:val="21"/>
        </w:rPr>
      </w:pPr>
    </w:p>
    <w:p w:rsidR="00867E59" w:rsidRPr="006B5297" w:rsidRDefault="00F06302" w:rsidP="009A4E19">
      <w:pPr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五、</w:t>
      </w:r>
      <w:r w:rsidR="00CA7DAA" w:rsidRPr="006B5297">
        <w:rPr>
          <w:rFonts w:ascii="宋体" w:hAnsi="宋体" w:hint="eastAsia"/>
          <w:szCs w:val="21"/>
        </w:rPr>
        <w:t>板书设计</w:t>
      </w:r>
      <w:r w:rsidR="00FA1746" w:rsidRPr="006B5297">
        <w:rPr>
          <w:rFonts w:ascii="宋体" w:hAnsi="宋体" w:hint="eastAsia"/>
          <w:szCs w:val="21"/>
        </w:rPr>
        <w:t>：</w:t>
      </w:r>
    </w:p>
    <w:p w:rsidR="00867E59" w:rsidRPr="006B5297" w:rsidRDefault="00C06C35" w:rsidP="00C50432">
      <w:pPr>
        <w:jc w:val="center"/>
        <w:rPr>
          <w:rFonts w:ascii="宋体" w:hAnsi="宋体"/>
          <w:szCs w:val="21"/>
        </w:rPr>
      </w:pPr>
      <w:r w:rsidRPr="006B5297">
        <w:rPr>
          <w:rFonts w:ascii="宋体" w:hAnsi="宋体" w:hint="eastAsia"/>
          <w:szCs w:val="21"/>
        </w:rPr>
        <w:t>第4课　早期国家的产生和发展</w:t>
      </w:r>
    </w:p>
    <w:p w:rsidR="00FA1746" w:rsidRPr="006B5297" w:rsidRDefault="003024A3" w:rsidP="006B5297">
      <w:pPr>
        <w:pStyle w:val="a8"/>
        <w:spacing w:line="360" w:lineRule="auto"/>
        <w:ind w:firstLineChars="1100" w:firstLine="2310"/>
        <w:jc w:val="left"/>
        <w:rPr>
          <w:rFonts w:hAnsi="宋体"/>
        </w:rPr>
      </w:pPr>
      <w:r w:rsidRPr="006B5297">
        <w:rPr>
          <w:rFonts w:hAnsi="宋体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209.75pt;margin-top:5.3pt;width:15.5pt;height:30.5pt;z-index:2">
            <v:textbox style="layout-flow:vertical-ideographic"/>
          </v:shape>
        </w:pict>
      </w:r>
      <w:r w:rsidR="00FA1746" w:rsidRPr="006B5297">
        <w:rPr>
          <w:rFonts w:hAnsi="宋体" w:hint="eastAsia"/>
        </w:rPr>
        <w:t xml:space="preserve">               </w:t>
      </w:r>
    </w:p>
    <w:p w:rsidR="00FA1746" w:rsidRPr="006B5297" w:rsidRDefault="00FA1746" w:rsidP="006B5297">
      <w:pPr>
        <w:pStyle w:val="a8"/>
        <w:spacing w:line="360" w:lineRule="auto"/>
        <w:ind w:firstLineChars="1500" w:firstLine="3150"/>
        <w:jc w:val="left"/>
        <w:rPr>
          <w:rFonts w:hAnsi="宋体"/>
        </w:rPr>
      </w:pPr>
    </w:p>
    <w:p w:rsidR="00FA1746" w:rsidRPr="006B5297" w:rsidRDefault="00FA1746" w:rsidP="006B5297">
      <w:pPr>
        <w:pStyle w:val="a8"/>
        <w:spacing w:line="360" w:lineRule="auto"/>
        <w:ind w:firstLineChars="1500" w:firstLine="3150"/>
        <w:jc w:val="left"/>
        <w:rPr>
          <w:rFonts w:hAnsi="宋体"/>
        </w:rPr>
      </w:pPr>
      <w:r w:rsidRPr="006B5297">
        <w:rPr>
          <w:rFonts w:hAnsi="宋体" w:hint="eastAsia"/>
        </w:rPr>
        <w:t>得民心者得天下</w:t>
      </w:r>
    </w:p>
    <w:p w:rsidR="001C3987" w:rsidRPr="006B5297" w:rsidRDefault="001C3987" w:rsidP="006B5297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Pr="006B5297" w:rsidRDefault="001C3987" w:rsidP="006B5297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Pr="006B5297" w:rsidRDefault="001C3987" w:rsidP="006B5297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D06F5E" w:rsidRDefault="00AF091E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  <w:r w:rsidRPr="00E81DB4">
        <w:rPr>
          <w:rFonts w:hAnsi="宋体" w:hint="eastAsia"/>
        </w:rPr>
        <w:lastRenderedPageBreak/>
        <w:t>六、</w:t>
      </w:r>
      <w:r w:rsidR="00C06C35" w:rsidRPr="00E81DB4">
        <w:rPr>
          <w:rFonts w:hAnsi="宋体" w:hint="eastAsia"/>
        </w:rPr>
        <w:t>教学反思</w:t>
      </w:r>
      <w:r w:rsidR="00D06F5E">
        <w:rPr>
          <w:rFonts w:hAnsi="宋体" w:hint="eastAsia"/>
        </w:rPr>
        <w:t>：</w:t>
      </w:r>
    </w:p>
    <w:p w:rsidR="00D56B8E" w:rsidRPr="00E81DB4" w:rsidRDefault="00D56B8E" w:rsidP="00D56B8E">
      <w:pPr>
        <w:pStyle w:val="a8"/>
        <w:spacing w:line="360" w:lineRule="auto"/>
        <w:ind w:firstLineChars="200" w:firstLine="420"/>
        <w:jc w:val="left"/>
        <w:rPr>
          <w:rFonts w:hAnsi="宋体"/>
          <w:bCs/>
        </w:rPr>
      </w:pPr>
      <w:r w:rsidRPr="00E81DB4">
        <w:rPr>
          <w:rFonts w:hAnsi="宋体"/>
          <w:bCs/>
        </w:rPr>
        <w:t>在教学过程中，通过展示</w:t>
      </w:r>
      <w:r w:rsidRPr="00E81DB4">
        <w:rPr>
          <w:rFonts w:hAnsi="宋体" w:hint="eastAsia"/>
          <w:bCs/>
        </w:rPr>
        <w:t>史料</w:t>
      </w:r>
      <w:r w:rsidRPr="00E81DB4">
        <w:rPr>
          <w:rFonts w:hAnsi="宋体"/>
          <w:bCs/>
        </w:rPr>
        <w:t>来帮助学生理解，拉近历史与学生的距离。</w:t>
      </w:r>
    </w:p>
    <w:p w:rsidR="00D56B8E" w:rsidRPr="00E81DB4" w:rsidRDefault="00D56B8E" w:rsidP="00D56B8E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E81DB4">
        <w:rPr>
          <w:rFonts w:ascii="宋体" w:hAnsi="宋体"/>
          <w:bCs/>
          <w:szCs w:val="21"/>
        </w:rPr>
        <w:t>教学过程设计上，以培养学生核心素养为主体进行设计，通过自主学习、同伴质疑、史料助学等使学生了解夏、商、西周三代更替的基本史实。理解西周分封制的目的、对象、</w:t>
      </w:r>
      <w:r w:rsidR="00D06F5E">
        <w:rPr>
          <w:rFonts w:ascii="宋体" w:hAnsi="宋体" w:hint="eastAsia"/>
          <w:bCs/>
          <w:szCs w:val="21"/>
        </w:rPr>
        <w:t>权利与</w:t>
      </w:r>
      <w:r w:rsidR="00D06F5E">
        <w:rPr>
          <w:rFonts w:ascii="宋体" w:hAnsi="宋体"/>
          <w:bCs/>
          <w:szCs w:val="21"/>
        </w:rPr>
        <w:t>义务、</w:t>
      </w:r>
      <w:r w:rsidRPr="00E81DB4">
        <w:rPr>
          <w:rFonts w:ascii="宋体" w:hAnsi="宋体"/>
          <w:bCs/>
          <w:szCs w:val="21"/>
        </w:rPr>
        <w:t>作用，初步理清历史发展线索。通过夏、商、西周历史的学习，认识到残暴统治是国家灭亡的关键以及人心所向是朝代更替的规律。</w:t>
      </w:r>
    </w:p>
    <w:p w:rsidR="00D56B8E" w:rsidRPr="00E81DB4" w:rsidRDefault="00734EFF" w:rsidP="00413681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问题：</w:t>
      </w:r>
      <w:r w:rsidR="00BB7EDB">
        <w:rPr>
          <w:rFonts w:ascii="宋体" w:hAnsi="宋体" w:hint="eastAsia"/>
          <w:bCs/>
          <w:szCs w:val="21"/>
        </w:rPr>
        <w:t>1.</w:t>
      </w:r>
      <w:r>
        <w:rPr>
          <w:rFonts w:ascii="宋体" w:hAnsi="宋体"/>
          <w:bCs/>
          <w:szCs w:val="21"/>
        </w:rPr>
        <w:t>在</w:t>
      </w:r>
      <w:proofErr w:type="gramStart"/>
      <w:r>
        <w:rPr>
          <w:rFonts w:ascii="宋体" w:hAnsi="宋体"/>
          <w:bCs/>
          <w:szCs w:val="21"/>
        </w:rPr>
        <w:t>紧扣课标奴隶制</w:t>
      </w:r>
      <w:proofErr w:type="gramEnd"/>
      <w:r>
        <w:rPr>
          <w:rFonts w:ascii="宋体" w:hAnsi="宋体"/>
          <w:bCs/>
          <w:szCs w:val="21"/>
        </w:rPr>
        <w:t>国家的特点没有交代明白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可以结合课文商朝的相关史事和戴镣铐的奴隶加以讲解</w:t>
      </w:r>
      <w:r>
        <w:rPr>
          <w:rFonts w:ascii="宋体" w:hAnsi="宋体" w:hint="eastAsia"/>
          <w:bCs/>
          <w:szCs w:val="21"/>
        </w:rPr>
        <w:t>。</w:t>
      </w:r>
      <w:r w:rsidR="00BB7EDB">
        <w:rPr>
          <w:rFonts w:ascii="宋体" w:hAnsi="宋体" w:hint="eastAsia"/>
          <w:bCs/>
          <w:szCs w:val="21"/>
        </w:rPr>
        <w:t>2.</w:t>
      </w:r>
      <w:r>
        <w:rPr>
          <w:rFonts w:ascii="宋体" w:hAnsi="宋体"/>
          <w:bCs/>
          <w:szCs w:val="21"/>
        </w:rPr>
        <w:t>在课程完成后练习题的选择不</w:t>
      </w:r>
      <w:r w:rsidR="000F74F7">
        <w:rPr>
          <w:rFonts w:ascii="宋体" w:hAnsi="宋体" w:hint="eastAsia"/>
          <w:bCs/>
          <w:szCs w:val="21"/>
        </w:rPr>
        <w:t>恰当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出现没有学过的知识</w:t>
      </w:r>
      <w:r w:rsidR="000F74F7">
        <w:rPr>
          <w:rFonts w:ascii="宋体" w:hAnsi="宋体" w:hint="eastAsia"/>
          <w:bCs/>
          <w:szCs w:val="21"/>
        </w:rPr>
        <w:t>，</w:t>
      </w:r>
      <w:r w:rsidR="000F74F7">
        <w:rPr>
          <w:rFonts w:ascii="宋体" w:hAnsi="宋体"/>
          <w:bCs/>
          <w:szCs w:val="21"/>
        </w:rPr>
        <w:t>出现类似的题</w:t>
      </w:r>
      <w:r>
        <w:rPr>
          <w:rFonts w:ascii="宋体" w:hAnsi="宋体" w:hint="eastAsia"/>
          <w:bCs/>
          <w:szCs w:val="21"/>
        </w:rPr>
        <w:t>。</w:t>
      </w:r>
      <w:r w:rsidR="00BB7EDB">
        <w:rPr>
          <w:rFonts w:ascii="宋体" w:hAnsi="宋体" w:hint="eastAsia"/>
          <w:bCs/>
          <w:szCs w:val="21"/>
        </w:rPr>
        <w:t>3.在</w:t>
      </w:r>
      <w:r w:rsidR="00A037FB">
        <w:rPr>
          <w:rFonts w:ascii="宋体" w:hAnsi="宋体" w:hint="eastAsia"/>
          <w:bCs/>
          <w:szCs w:val="21"/>
        </w:rPr>
        <w:t>课堂</w:t>
      </w:r>
      <w:r w:rsidR="00BB7EDB">
        <w:rPr>
          <w:rFonts w:ascii="宋体" w:hAnsi="宋体" w:hint="eastAsia"/>
          <w:bCs/>
          <w:szCs w:val="21"/>
        </w:rPr>
        <w:t>的教学中还应加强学习习惯的培养</w:t>
      </w:r>
      <w:r w:rsidR="00A037FB">
        <w:rPr>
          <w:rFonts w:ascii="宋体" w:hAnsi="宋体" w:hint="eastAsia"/>
          <w:bCs/>
          <w:szCs w:val="21"/>
        </w:rPr>
        <w:t>，作</w:t>
      </w:r>
      <w:r w:rsidR="00BB7EDB">
        <w:rPr>
          <w:rFonts w:ascii="宋体" w:hAnsi="宋体" w:hint="eastAsia"/>
          <w:bCs/>
          <w:szCs w:val="21"/>
        </w:rPr>
        <w:t>笔记</w:t>
      </w:r>
      <w:r w:rsidR="00A037FB">
        <w:rPr>
          <w:rFonts w:ascii="宋体" w:hAnsi="宋体" w:hint="eastAsia"/>
          <w:bCs/>
          <w:szCs w:val="21"/>
        </w:rPr>
        <w:t>的方法，阅读材料解决</w:t>
      </w:r>
      <w:r w:rsidR="000F74F7">
        <w:rPr>
          <w:rFonts w:ascii="宋体" w:hAnsi="宋体" w:hint="eastAsia"/>
          <w:bCs/>
          <w:szCs w:val="21"/>
        </w:rPr>
        <w:t>问题</w:t>
      </w:r>
      <w:r w:rsidR="00A037FB">
        <w:rPr>
          <w:rFonts w:ascii="宋体" w:hAnsi="宋体" w:hint="eastAsia"/>
          <w:bCs/>
          <w:szCs w:val="21"/>
        </w:rPr>
        <w:t>的方法应该加以说明。4.课后练习可以作解题方法指导。</w:t>
      </w:r>
      <w:r w:rsidR="00546941">
        <w:rPr>
          <w:rFonts w:ascii="宋体" w:hAnsi="宋体" w:hint="eastAsia"/>
          <w:bCs/>
          <w:szCs w:val="21"/>
        </w:rPr>
        <w:t>5.课堂引导思考，课堂气氛的调节。</w:t>
      </w:r>
      <w:r w:rsidR="00A037FB">
        <w:rPr>
          <w:rFonts w:ascii="宋体" w:hAnsi="宋体" w:hint="eastAsia"/>
          <w:bCs/>
          <w:szCs w:val="21"/>
        </w:rPr>
        <w:t>总之，存在问题很多，还需多多努力！</w:t>
      </w:r>
    </w:p>
    <w:p w:rsidR="00C33358" w:rsidRPr="00E81DB4" w:rsidRDefault="00C33358">
      <w:pPr>
        <w:rPr>
          <w:rFonts w:ascii="宋体" w:hAnsi="宋体"/>
          <w:szCs w:val="21"/>
        </w:rPr>
      </w:pPr>
    </w:p>
    <w:sectPr w:rsidR="00C33358" w:rsidRPr="00E81DB4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A3" w:rsidRDefault="003024A3">
      <w:r>
        <w:separator/>
      </w:r>
    </w:p>
  </w:endnote>
  <w:endnote w:type="continuationSeparator" w:id="0">
    <w:p w:rsidR="003024A3" w:rsidRDefault="0030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伯乐卡卡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FC" w:rsidRDefault="003024A3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1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">
          <v:imagedata r:id="rId1" o:title="{75232B38-A165-1FB7-499C-2E1C792CACB5}"/>
        </v:shape>
      </w:pict>
    </w:r>
    <w:r w:rsidR="00C06C35"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A3" w:rsidRDefault="003024A3">
      <w:r>
        <w:separator/>
      </w:r>
    </w:p>
  </w:footnote>
  <w:footnote w:type="continuationSeparator" w:id="0">
    <w:p w:rsidR="003024A3" w:rsidRDefault="00302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FC" w:rsidRDefault="003024A3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8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0561A"/>
    <w:multiLevelType w:val="singleLevel"/>
    <w:tmpl w:val="5800561A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E59"/>
    <w:rsid w:val="00017C68"/>
    <w:rsid w:val="00025194"/>
    <w:rsid w:val="00067034"/>
    <w:rsid w:val="00067DAF"/>
    <w:rsid w:val="000B21A2"/>
    <w:rsid w:val="000C27D0"/>
    <w:rsid w:val="000D5EDB"/>
    <w:rsid w:val="000D7540"/>
    <w:rsid w:val="000E5717"/>
    <w:rsid w:val="000F74F7"/>
    <w:rsid w:val="00112F74"/>
    <w:rsid w:val="00115243"/>
    <w:rsid w:val="0012111F"/>
    <w:rsid w:val="00123112"/>
    <w:rsid w:val="00132B0F"/>
    <w:rsid w:val="001508C8"/>
    <w:rsid w:val="00192A14"/>
    <w:rsid w:val="001A3A72"/>
    <w:rsid w:val="001B7D83"/>
    <w:rsid w:val="001B7F14"/>
    <w:rsid w:val="001C3987"/>
    <w:rsid w:val="001D17F6"/>
    <w:rsid w:val="001D48B7"/>
    <w:rsid w:val="001D6F5C"/>
    <w:rsid w:val="001E26D5"/>
    <w:rsid w:val="001E5F2D"/>
    <w:rsid w:val="002018B8"/>
    <w:rsid w:val="0020569E"/>
    <w:rsid w:val="00205F03"/>
    <w:rsid w:val="002147EA"/>
    <w:rsid w:val="00221CA6"/>
    <w:rsid w:val="00236E9C"/>
    <w:rsid w:val="00246376"/>
    <w:rsid w:val="00264AB2"/>
    <w:rsid w:val="002A6D29"/>
    <w:rsid w:val="002B52CE"/>
    <w:rsid w:val="002B7770"/>
    <w:rsid w:val="002C5A04"/>
    <w:rsid w:val="002F5C4C"/>
    <w:rsid w:val="003024A3"/>
    <w:rsid w:val="003024C9"/>
    <w:rsid w:val="00310F07"/>
    <w:rsid w:val="003118B3"/>
    <w:rsid w:val="0032061F"/>
    <w:rsid w:val="00337D0C"/>
    <w:rsid w:val="003522FF"/>
    <w:rsid w:val="003B2C8A"/>
    <w:rsid w:val="003B7884"/>
    <w:rsid w:val="003C617D"/>
    <w:rsid w:val="003F130E"/>
    <w:rsid w:val="004029D4"/>
    <w:rsid w:val="00413681"/>
    <w:rsid w:val="004151FC"/>
    <w:rsid w:val="0042132D"/>
    <w:rsid w:val="00426122"/>
    <w:rsid w:val="00431EAF"/>
    <w:rsid w:val="004463D6"/>
    <w:rsid w:val="00463D49"/>
    <w:rsid w:val="00465D13"/>
    <w:rsid w:val="00490CE8"/>
    <w:rsid w:val="004A6134"/>
    <w:rsid w:val="004B51C8"/>
    <w:rsid w:val="004C31B5"/>
    <w:rsid w:val="004C69C7"/>
    <w:rsid w:val="004D2FA0"/>
    <w:rsid w:val="004E1717"/>
    <w:rsid w:val="004E3A0B"/>
    <w:rsid w:val="004F7211"/>
    <w:rsid w:val="00546941"/>
    <w:rsid w:val="00567C05"/>
    <w:rsid w:val="00596397"/>
    <w:rsid w:val="005A0D5B"/>
    <w:rsid w:val="005B3282"/>
    <w:rsid w:val="005B5F58"/>
    <w:rsid w:val="005F2554"/>
    <w:rsid w:val="00612C56"/>
    <w:rsid w:val="00612CB6"/>
    <w:rsid w:val="00636CFB"/>
    <w:rsid w:val="006504CD"/>
    <w:rsid w:val="006548D8"/>
    <w:rsid w:val="00655C12"/>
    <w:rsid w:val="00661A34"/>
    <w:rsid w:val="00693B46"/>
    <w:rsid w:val="006959BD"/>
    <w:rsid w:val="006A7D80"/>
    <w:rsid w:val="006B5297"/>
    <w:rsid w:val="006D275A"/>
    <w:rsid w:val="00716E4E"/>
    <w:rsid w:val="00721E90"/>
    <w:rsid w:val="00725B72"/>
    <w:rsid w:val="007318D4"/>
    <w:rsid w:val="00734EFF"/>
    <w:rsid w:val="00750D2C"/>
    <w:rsid w:val="00751AEC"/>
    <w:rsid w:val="007557C5"/>
    <w:rsid w:val="007706A6"/>
    <w:rsid w:val="00770A3D"/>
    <w:rsid w:val="0078457C"/>
    <w:rsid w:val="007925A3"/>
    <w:rsid w:val="007A11B0"/>
    <w:rsid w:val="007B0BC0"/>
    <w:rsid w:val="007B2CE0"/>
    <w:rsid w:val="007B34E3"/>
    <w:rsid w:val="007F14B2"/>
    <w:rsid w:val="008642DE"/>
    <w:rsid w:val="00867E59"/>
    <w:rsid w:val="008828EA"/>
    <w:rsid w:val="008F2CF9"/>
    <w:rsid w:val="00910185"/>
    <w:rsid w:val="00910C7C"/>
    <w:rsid w:val="00915859"/>
    <w:rsid w:val="009200BB"/>
    <w:rsid w:val="00947E31"/>
    <w:rsid w:val="00956AD3"/>
    <w:rsid w:val="009630A1"/>
    <w:rsid w:val="009A4E19"/>
    <w:rsid w:val="009C268B"/>
    <w:rsid w:val="009D207E"/>
    <w:rsid w:val="009F2760"/>
    <w:rsid w:val="009F5E88"/>
    <w:rsid w:val="00A037FB"/>
    <w:rsid w:val="00A0404B"/>
    <w:rsid w:val="00A20215"/>
    <w:rsid w:val="00A2387F"/>
    <w:rsid w:val="00A27C2A"/>
    <w:rsid w:val="00A3248C"/>
    <w:rsid w:val="00A40EE9"/>
    <w:rsid w:val="00A416C8"/>
    <w:rsid w:val="00A76F03"/>
    <w:rsid w:val="00A8335B"/>
    <w:rsid w:val="00A940FD"/>
    <w:rsid w:val="00A979E3"/>
    <w:rsid w:val="00AB5DC5"/>
    <w:rsid w:val="00AC6734"/>
    <w:rsid w:val="00AE683E"/>
    <w:rsid w:val="00AF091E"/>
    <w:rsid w:val="00B33819"/>
    <w:rsid w:val="00B452A0"/>
    <w:rsid w:val="00B472E9"/>
    <w:rsid w:val="00B56132"/>
    <w:rsid w:val="00B57C2E"/>
    <w:rsid w:val="00B66531"/>
    <w:rsid w:val="00B76789"/>
    <w:rsid w:val="00BB3A65"/>
    <w:rsid w:val="00BB7EDB"/>
    <w:rsid w:val="00BC2F8E"/>
    <w:rsid w:val="00BD5BD5"/>
    <w:rsid w:val="00C02FC6"/>
    <w:rsid w:val="00C06C35"/>
    <w:rsid w:val="00C33358"/>
    <w:rsid w:val="00C400C5"/>
    <w:rsid w:val="00C50432"/>
    <w:rsid w:val="00C53005"/>
    <w:rsid w:val="00C53789"/>
    <w:rsid w:val="00C60309"/>
    <w:rsid w:val="00C860B6"/>
    <w:rsid w:val="00CA7DAA"/>
    <w:rsid w:val="00CB691C"/>
    <w:rsid w:val="00CC7B68"/>
    <w:rsid w:val="00CE6CB5"/>
    <w:rsid w:val="00D040D4"/>
    <w:rsid w:val="00D06F5E"/>
    <w:rsid w:val="00D22227"/>
    <w:rsid w:val="00D2734C"/>
    <w:rsid w:val="00D3669F"/>
    <w:rsid w:val="00D4230F"/>
    <w:rsid w:val="00D4489A"/>
    <w:rsid w:val="00D47615"/>
    <w:rsid w:val="00D5192C"/>
    <w:rsid w:val="00D526E9"/>
    <w:rsid w:val="00D56B8E"/>
    <w:rsid w:val="00D65481"/>
    <w:rsid w:val="00D712B4"/>
    <w:rsid w:val="00DA3E9B"/>
    <w:rsid w:val="00DA6E37"/>
    <w:rsid w:val="00DB4D26"/>
    <w:rsid w:val="00DF5203"/>
    <w:rsid w:val="00E12E5D"/>
    <w:rsid w:val="00E2249F"/>
    <w:rsid w:val="00E43C8B"/>
    <w:rsid w:val="00E81DB4"/>
    <w:rsid w:val="00E93F2F"/>
    <w:rsid w:val="00EF6D3C"/>
    <w:rsid w:val="00F029FF"/>
    <w:rsid w:val="00F06302"/>
    <w:rsid w:val="00F07F4C"/>
    <w:rsid w:val="00F23393"/>
    <w:rsid w:val="00F3315F"/>
    <w:rsid w:val="00F42272"/>
    <w:rsid w:val="00F83834"/>
    <w:rsid w:val="00FA1746"/>
    <w:rsid w:val="00FB23D2"/>
    <w:rsid w:val="00FB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Normal (Web)" w:uiPriority="99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E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3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C33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C537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716E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 Spacing"/>
    <w:uiPriority w:val="1"/>
    <w:qFormat/>
    <w:rsid w:val="00716E4E"/>
    <w:pPr>
      <w:widowControl w:val="0"/>
      <w:jc w:val="both"/>
    </w:pPr>
    <w:rPr>
      <w:kern w:val="2"/>
      <w:sz w:val="21"/>
      <w:szCs w:val="24"/>
    </w:rPr>
  </w:style>
  <w:style w:type="table" w:styleId="a7">
    <w:name w:val="Table Grid"/>
    <w:basedOn w:val="a1"/>
    <w:uiPriority w:val="59"/>
    <w:qFormat/>
    <w:rsid w:val="00B56132"/>
    <w:pPr>
      <w:widowControl w:val="0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rsid w:val="00B56132"/>
    <w:rPr>
      <w:kern w:val="2"/>
      <w:sz w:val="18"/>
      <w:szCs w:val="18"/>
    </w:rPr>
  </w:style>
  <w:style w:type="character" w:customStyle="1" w:styleId="rsi63g">
    <w:name w:val="rsi63g"/>
    <w:basedOn w:val="a0"/>
    <w:rsid w:val="005B5F58"/>
  </w:style>
  <w:style w:type="paragraph" w:styleId="a8">
    <w:name w:val="Plain Text"/>
    <w:basedOn w:val="a"/>
    <w:link w:val="Char0"/>
    <w:uiPriority w:val="99"/>
    <w:unhideWhenUsed/>
    <w:qFormat/>
    <w:rsid w:val="000D7540"/>
    <w:rPr>
      <w:rFonts w:ascii="宋体" w:hAnsi="Courier New" w:cs="Courier New"/>
      <w:szCs w:val="21"/>
    </w:rPr>
  </w:style>
  <w:style w:type="character" w:customStyle="1" w:styleId="Char0">
    <w:name w:val="纯文本 Char"/>
    <w:link w:val="a8"/>
    <w:uiPriority w:val="99"/>
    <w:rsid w:val="000D7540"/>
    <w:rPr>
      <w:rFonts w:ascii="宋体" w:hAnsi="Courier New" w:cs="Courier New"/>
      <w:kern w:val="2"/>
      <w:sz w:val="21"/>
      <w:szCs w:val="21"/>
    </w:rPr>
  </w:style>
  <w:style w:type="paragraph" w:styleId="a9">
    <w:name w:val="Balloon Text"/>
    <w:basedOn w:val="a"/>
    <w:link w:val="Char1"/>
    <w:rsid w:val="005F2554"/>
    <w:rPr>
      <w:sz w:val="18"/>
      <w:szCs w:val="18"/>
    </w:rPr>
  </w:style>
  <w:style w:type="character" w:customStyle="1" w:styleId="Char1">
    <w:name w:val="批注框文本 Char"/>
    <w:link w:val="a9"/>
    <w:rsid w:val="005F255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4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109</cp:revision>
  <cp:lastPrinted>2023-09-20T05:02:00Z</cp:lastPrinted>
  <dcterms:created xsi:type="dcterms:W3CDTF">2018-08-17T02:58:00Z</dcterms:created>
  <dcterms:modified xsi:type="dcterms:W3CDTF">2023-09-21T13:05:00Z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