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黑体" w:hAnsi="黑体" w:eastAsia="黑体" w:cs="黑体"/>
          <w:b/>
          <w:bCs/>
          <w:i w:val="0"/>
          <w:sz w:val="32"/>
          <w:szCs w:val="32"/>
        </w:rPr>
      </w:pPr>
      <w:r>
        <w:rPr>
          <w:rFonts w:hint="eastAsia" w:ascii="宋体" w:hAnsi="宋体" w:eastAsia="宋体" w:cs="宋体"/>
          <w:b/>
          <w:bCs/>
          <w:sz w:val="32"/>
          <w:szCs w:val="32"/>
          <w:lang w:val="en-US" w:eastAsia="zh-CN"/>
        </w:rPr>
        <w:t>第二单元 近代化的早期探索与民族危机的加剧 练习题</w:t>
      </w:r>
    </w:p>
    <w:p>
      <w:pPr>
        <w:jc w:val="left"/>
        <w:textAlignment w:val="center"/>
        <w:rPr>
          <w:rFonts w:ascii="宋体" w:hAnsi="宋体" w:eastAsia="宋体" w:cs="宋体"/>
          <w:b/>
          <w:i w:val="0"/>
          <w:sz w:val="21"/>
        </w:rPr>
      </w:pPr>
      <w:r>
        <w:rPr>
          <w:rFonts w:ascii="宋体" w:hAnsi="宋体" w:eastAsia="宋体" w:cs="宋体"/>
          <w:b/>
          <w:i w:val="0"/>
          <w:sz w:val="21"/>
        </w:rPr>
        <w:t>一、选择题</w:t>
      </w:r>
      <w:bookmarkStart w:id="0" w:name="_GoBack"/>
      <w:bookmarkEnd w:id="0"/>
    </w:p>
    <w:p>
      <w:pPr>
        <w:shd w:val="clear" w:color="auto" w:fill="FFFFFF"/>
        <w:spacing w:line="360" w:lineRule="auto"/>
        <w:jc w:val="left"/>
        <w:textAlignment w:val="center"/>
      </w:pPr>
      <w:r>
        <w:t>1．上海轮船招商局创立三年后,外轮损失了1300万两白银;湖北官办织布局开办后.江南海关每年进口洋布减少了15万匹。这说明洋务运动（</w:t>
      </w:r>
      <w:r>
        <w:rPr>
          <w:rFonts w:ascii="Times New Roman" w:hAnsi="Times New Roman" w:eastAsia="Times New Roman" w:cs="Times New Roman"/>
          <w:kern w:val="0"/>
          <w:sz w:val="24"/>
          <w:szCs w:val="24"/>
        </w:rPr>
        <w:t>   </w:t>
      </w:r>
      <w:r>
        <w:t>）</w:t>
      </w:r>
    </w:p>
    <w:p>
      <w:pPr>
        <w:shd w:val="clear" w:color="auto" w:fill="FFFFFF"/>
        <w:tabs>
          <w:tab w:val="left" w:pos="4156"/>
        </w:tabs>
        <w:spacing w:line="360" w:lineRule="auto"/>
        <w:ind w:left="300"/>
        <w:jc w:val="left"/>
        <w:textAlignment w:val="center"/>
      </w:pPr>
      <w:r>
        <w:t>A．使中国走上了富强的道路</w:t>
      </w:r>
      <w:r>
        <w:tab/>
      </w:r>
      <w:r>
        <w:t>B．促进中国民族资本主义的产生</w:t>
      </w:r>
    </w:p>
    <w:p>
      <w:pPr>
        <w:shd w:val="clear" w:color="auto" w:fill="FFFFFF"/>
        <w:tabs>
          <w:tab w:val="left" w:pos="4156"/>
        </w:tabs>
        <w:spacing w:line="360" w:lineRule="auto"/>
        <w:ind w:left="300"/>
        <w:jc w:val="left"/>
        <w:textAlignment w:val="center"/>
      </w:pPr>
      <w:r>
        <w:t>C．根本目的是维护和巩固清政府的统治</w:t>
      </w:r>
      <w:r>
        <w:tab/>
      </w:r>
      <w:r>
        <w:t>D．对外国资本的入侵起了一定的抵制作用</w:t>
      </w:r>
    </w:p>
    <w:p>
      <w:pPr>
        <w:shd w:val="clear" w:color="auto" w:fill="FFFFFF"/>
        <w:spacing w:line="360" w:lineRule="auto"/>
        <w:jc w:val="left"/>
        <w:textAlignment w:val="center"/>
      </w:pPr>
      <w:r>
        <w:t>2．“这场持续了约35年的运动，是一种浮于表面的近代化尝试；它只采纳了西方文明中那些具有直接实用价值的东西，而另一些更为可取的方面……却完全被忽略了。”这段材料反映了洋务运动的局限性是（</w:t>
      </w:r>
      <w:r>
        <w:rPr>
          <w:rFonts w:ascii="Times New Roman" w:hAnsi="Times New Roman" w:eastAsia="Times New Roman" w:cs="Times New Roman"/>
          <w:kern w:val="0"/>
          <w:sz w:val="24"/>
          <w:szCs w:val="24"/>
        </w:rPr>
        <w:t>   </w:t>
      </w:r>
      <w:r>
        <w:t>）</w:t>
      </w:r>
    </w:p>
    <w:p>
      <w:pPr>
        <w:shd w:val="clear" w:color="auto" w:fill="FFFFFF"/>
        <w:tabs>
          <w:tab w:val="left" w:pos="4156"/>
        </w:tabs>
        <w:spacing w:line="360" w:lineRule="auto"/>
        <w:ind w:left="300"/>
        <w:jc w:val="left"/>
        <w:textAlignment w:val="center"/>
      </w:pPr>
      <w:r>
        <w:t>A．引进了西方先进的科学技术</w:t>
      </w:r>
      <w:r>
        <w:tab/>
      </w:r>
      <w:r>
        <w:t>B．开启了中国近代工业发展的历程</w:t>
      </w:r>
    </w:p>
    <w:p>
      <w:pPr>
        <w:shd w:val="clear" w:color="auto" w:fill="FFFFFF"/>
        <w:tabs>
          <w:tab w:val="left" w:pos="4156"/>
        </w:tabs>
        <w:spacing w:line="360" w:lineRule="auto"/>
        <w:ind w:left="300"/>
        <w:jc w:val="left"/>
        <w:textAlignment w:val="center"/>
      </w:pPr>
      <w:r>
        <w:t>C．没有涉及政治改革</w:t>
      </w:r>
      <w:r>
        <w:tab/>
      </w:r>
      <w:r>
        <w:t>D．创办了军事工业和民用企业</w:t>
      </w:r>
    </w:p>
    <w:p>
      <w:pPr>
        <w:shd w:val="clear" w:color="auto" w:fill="FFFFFF"/>
        <w:spacing w:line="360" w:lineRule="auto"/>
        <w:jc w:val="left"/>
        <w:textAlignment w:val="center"/>
      </w:pPr>
      <w:r>
        <w:t>3．曾国藩说：“（办洋务）可以剿发捻（平定国内农民起义），可以勤远略（抵制外来侵略）。”说明洋务运动的根本目的是（</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360" w:lineRule="auto"/>
        <w:ind w:left="300"/>
        <w:jc w:val="left"/>
        <w:textAlignment w:val="center"/>
      </w:pPr>
      <w:r>
        <w:t>A．镇压人民革命</w:t>
      </w:r>
      <w:r>
        <w:tab/>
      </w:r>
      <w:r>
        <w:t>B．抵抗外来侵略</w:t>
      </w:r>
      <w:r>
        <w:tab/>
      </w:r>
      <w:r>
        <w:t>C．发展民族工业</w:t>
      </w:r>
      <w:r>
        <w:tab/>
      </w:r>
      <w:r>
        <w:t>D．维护清朝统治</w:t>
      </w:r>
    </w:p>
    <w:p>
      <w:pPr>
        <w:shd w:val="clear" w:color="auto" w:fill="FFFFFF"/>
        <w:spacing w:line="360" w:lineRule="auto"/>
        <w:jc w:val="left"/>
        <w:textAlignment w:val="center"/>
      </w:pPr>
      <w:r>
        <w:t>4．下列关于洋务运动的评价，正确的是（</w:t>
      </w:r>
      <w:r>
        <w:rPr>
          <w:rFonts w:ascii="Times New Roman" w:hAnsi="Times New Roman" w:eastAsia="Times New Roman" w:cs="Times New Roman"/>
          <w:kern w:val="0"/>
          <w:sz w:val="24"/>
          <w:szCs w:val="24"/>
        </w:rPr>
        <w:t>   </w:t>
      </w:r>
      <w:r>
        <w:t xml:space="preserve">） </w:t>
      </w:r>
    </w:p>
    <w:p>
      <w:pPr>
        <w:shd w:val="clear" w:color="auto" w:fill="FFFFFF"/>
        <w:spacing w:line="360" w:lineRule="auto"/>
        <w:jc w:val="left"/>
        <w:textAlignment w:val="center"/>
      </w:pPr>
      <w:r>
        <w:t>①引进了西方先进的科学技术</w:t>
      </w:r>
      <w:r>
        <w:rPr>
          <w:rFonts w:ascii="Times New Roman" w:hAnsi="Times New Roman" w:eastAsia="Times New Roman" w:cs="Times New Roman"/>
          <w:kern w:val="0"/>
          <w:sz w:val="24"/>
          <w:szCs w:val="24"/>
        </w:rPr>
        <w:t>                </w:t>
      </w:r>
      <w:r>
        <w:t>②出现了中国人创办的近代企业</w:t>
      </w:r>
    </w:p>
    <w:p>
      <w:pPr>
        <w:shd w:val="clear" w:color="auto" w:fill="FFFFFF"/>
        <w:spacing w:line="360" w:lineRule="auto"/>
        <w:jc w:val="left"/>
        <w:textAlignment w:val="center"/>
      </w:pPr>
      <w:r>
        <w:t>③客观上促进了中国民族资本主义的产生和发展④是一次成功的封建统治者的自救运动</w:t>
      </w:r>
    </w:p>
    <w:p>
      <w:pPr>
        <w:shd w:val="clear" w:color="auto" w:fill="FFFFFF"/>
        <w:tabs>
          <w:tab w:val="left" w:pos="2078"/>
          <w:tab w:val="left" w:pos="4156"/>
          <w:tab w:val="left" w:pos="6234"/>
        </w:tabs>
        <w:spacing w:line="360" w:lineRule="auto"/>
        <w:ind w:left="300"/>
        <w:jc w:val="left"/>
        <w:textAlignment w:val="center"/>
      </w:pPr>
      <w:r>
        <w:t>A．①②③</w:t>
      </w:r>
      <w:r>
        <w:tab/>
      </w:r>
      <w:r>
        <w:t>B．②③④</w:t>
      </w:r>
      <w:r>
        <w:tab/>
      </w:r>
      <w:r>
        <w:t>C．①②④</w:t>
      </w:r>
      <w:r>
        <w:tab/>
      </w:r>
      <w:r>
        <w:t>D．①②③④</w:t>
      </w:r>
    </w:p>
    <w:p>
      <w:pPr>
        <w:shd w:val="clear" w:color="auto" w:fill="FFFFFF"/>
        <w:spacing w:line="360" w:lineRule="auto"/>
        <w:jc w:val="left"/>
        <w:textAlignment w:val="center"/>
      </w:pPr>
      <w:r>
        <w:t>5．如下图，早在鸦片战争前清军就已大量装备抬枪。洋务运动后还在大量生产抬枪，英国议员贝思福对金陵机器制造局考察后表示：“所有第一流的现代化机器，都用来生产一些无用的军械。”这反映了洋务运动（</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514600" cy="1419225"/>
            <wp:effectExtent l="0" t="0" r="635" b="5715"/>
            <wp:docPr id="100003" name="图片 100003" descr="@@@6d1d069388044769aa757641dec5e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6d1d069388044769aa757641dec5ec15"/>
                    <pic:cNvPicPr>
                      <a:picLocks noChangeAspect="1"/>
                    </pic:cNvPicPr>
                  </pic:nvPicPr>
                  <pic:blipFill>
                    <a:blip r:embed="rId10"/>
                    <a:stretch>
                      <a:fillRect/>
                    </a:stretch>
                  </pic:blipFill>
                  <pic:spPr>
                    <a:xfrm>
                      <a:off x="0" y="0"/>
                      <a:ext cx="2514600" cy="1419225"/>
                    </a:xfrm>
                    <a:prstGeom prst="rect">
                      <a:avLst/>
                    </a:prstGeom>
                  </pic:spPr>
                </pic:pic>
              </a:graphicData>
            </a:graphic>
          </wp:inline>
        </w:drawing>
      </w:r>
    </w:p>
    <w:p>
      <w:pPr>
        <w:shd w:val="clear" w:color="auto" w:fill="FFFFFF"/>
        <w:spacing w:line="360" w:lineRule="auto"/>
        <w:jc w:val="left"/>
        <w:textAlignment w:val="center"/>
      </w:pPr>
      <w:r>
        <w:t>（抬枪是清军研制的一种独有的对付密集阵型敌军的武器，其穿透力足以对付旧式步兵方阵）</w:t>
      </w:r>
    </w:p>
    <w:p>
      <w:pPr>
        <w:shd w:val="clear" w:color="auto" w:fill="FFFFFF"/>
        <w:tabs>
          <w:tab w:val="left" w:pos="2078"/>
          <w:tab w:val="left" w:pos="4156"/>
          <w:tab w:val="left" w:pos="6234"/>
        </w:tabs>
        <w:spacing w:line="360" w:lineRule="auto"/>
        <w:ind w:left="300"/>
        <w:jc w:val="left"/>
        <w:textAlignment w:val="center"/>
      </w:pPr>
      <w:r>
        <w:t>A．领先世界</w:t>
      </w:r>
      <w:r>
        <w:tab/>
      </w:r>
      <w:r>
        <w:t>B．取得成效</w:t>
      </w:r>
      <w:r>
        <w:tab/>
      </w:r>
      <w:r>
        <w:t>C．创新能力</w:t>
      </w:r>
      <w:r>
        <w:tab/>
      </w:r>
      <w:r>
        <w:t>D．因循守旧</w:t>
      </w:r>
    </w:p>
    <w:p>
      <w:pPr>
        <w:shd w:val="clear" w:color="auto" w:fill="FFFFFF"/>
        <w:spacing w:line="360" w:lineRule="auto"/>
        <w:jc w:val="left"/>
        <w:textAlignment w:val="center"/>
      </w:pPr>
      <w:r>
        <w:t>6．1895年，美国《纽约时报》评论说：“是日本人打开了世界的眼界，让人们看到了大清帝国真正的无能”这里所说的“无能”造成的严重后果之一是（</w:t>
      </w:r>
      <w:r>
        <w:rPr>
          <w:rFonts w:ascii="Times New Roman" w:hAnsi="Times New Roman" w:eastAsia="Times New Roman" w:cs="Times New Roman"/>
          <w:kern w:val="0"/>
          <w:sz w:val="24"/>
          <w:szCs w:val="24"/>
        </w:rPr>
        <w:t>    </w:t>
      </w:r>
      <w:r>
        <w:t>）</w:t>
      </w:r>
    </w:p>
    <w:p>
      <w:pPr>
        <w:shd w:val="clear" w:color="auto" w:fill="FFFFFF"/>
        <w:spacing w:line="360" w:lineRule="auto"/>
        <w:ind w:left="300"/>
        <w:jc w:val="left"/>
        <w:textAlignment w:val="center"/>
      </w:pPr>
      <w:r>
        <w:t>A．中国陷入了半殖民地半封建社会的深渊B．帝国主义国家组成八国联军，悍然发动侵华战争</w:t>
      </w:r>
    </w:p>
    <w:p>
      <w:pPr>
        <w:shd w:val="clear" w:color="auto" w:fill="FFFFFF"/>
        <w:spacing w:line="360" w:lineRule="auto"/>
        <w:ind w:left="300"/>
        <w:jc w:val="left"/>
        <w:textAlignment w:val="center"/>
      </w:pPr>
      <w:r>
        <w:t>C．中国完全置于列强的控制之下，成了帝国主义统治中国的工具</w:t>
      </w:r>
    </w:p>
    <w:p>
      <w:pPr>
        <w:shd w:val="clear" w:color="auto" w:fill="FFFFFF"/>
        <w:spacing w:line="360" w:lineRule="auto"/>
        <w:ind w:firstLine="420" w:firstLineChars="200"/>
        <w:jc w:val="left"/>
        <w:textAlignment w:val="center"/>
      </w:pPr>
      <w:r>
        <w:t>D．刺激了帝国主义列强侵略中国的野心</w:t>
      </w:r>
    </w:p>
    <w:p>
      <w:pPr>
        <w:shd w:val="clear" w:color="auto" w:fill="FFFFFF"/>
        <w:spacing w:line="360" w:lineRule="auto"/>
        <w:jc w:val="left"/>
        <w:textAlignment w:val="center"/>
      </w:pPr>
      <w:r>
        <w:t>7．甲午中日战争后，1899年提出“门户开放”政策的国家是（</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360" w:lineRule="auto"/>
        <w:ind w:left="300"/>
        <w:jc w:val="left"/>
        <w:textAlignment w:val="center"/>
      </w:pPr>
      <w:r>
        <w:t>A．美国</w:t>
      </w:r>
      <w:r>
        <w:tab/>
      </w:r>
      <w:r>
        <w:t>B．英国</w:t>
      </w:r>
      <w:r>
        <w:tab/>
      </w:r>
      <w:r>
        <w:t>C．日本</w:t>
      </w:r>
      <w:r>
        <w:tab/>
      </w:r>
      <w:r>
        <w:t>D．法国</w:t>
      </w:r>
    </w:p>
    <w:p>
      <w:pPr>
        <w:shd w:val="clear" w:color="auto" w:fill="FFFFFF"/>
        <w:spacing w:line="360" w:lineRule="auto"/>
        <w:jc w:val="left"/>
        <w:textAlignment w:val="center"/>
      </w:pPr>
      <w:r>
        <w:t>8．电影《赛德克巴莱》讲述了1895年后日本在台湾进行殖民统治，赛德克族人（台湾高山族的一支）奋勇反抗，捍卫本族彩虹桥信仰的故事。该故事发生的背景与哪一条约的签订有关（</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360" w:lineRule="auto"/>
        <w:ind w:left="300"/>
        <w:jc w:val="left"/>
        <w:textAlignment w:val="center"/>
      </w:pPr>
      <w:r>
        <w:t>A．《虎门条约》</w:t>
      </w:r>
      <w:r>
        <w:tab/>
      </w:r>
      <w:r>
        <w:t>B．《望厦条约》</w:t>
      </w:r>
      <w:r>
        <w:tab/>
      </w:r>
      <w:r>
        <w:t>C．《辛丑条约》</w:t>
      </w:r>
      <w:r>
        <w:tab/>
      </w:r>
      <w:r>
        <w:t>D．《马关条约》</w:t>
      </w:r>
    </w:p>
    <w:p>
      <w:pPr>
        <w:shd w:val="clear" w:color="auto" w:fill="FFFFFF"/>
        <w:spacing w:line="360" w:lineRule="auto"/>
        <w:jc w:val="left"/>
        <w:textAlignment w:val="center"/>
      </w:pPr>
      <w:r>
        <w:t>9．清末爱国人士黄遵宪在给好友的信中写道:“新约规定，天旋地转”,东南诸省所恃以联络二百余年所收为藩篱者，“拱手而让之他人”“敲骨吸髓，输此巨款，设机造货，夺我生产”。信中的“新约”（</w:t>
      </w:r>
      <w:r>
        <w:rPr>
          <w:rFonts w:ascii="Times New Roman" w:hAnsi="Times New Roman" w:eastAsia="Times New Roman" w:cs="Times New Roman"/>
          <w:kern w:val="0"/>
          <w:sz w:val="24"/>
          <w:szCs w:val="24"/>
        </w:rPr>
        <w:t>   </w:t>
      </w:r>
      <w:r>
        <w:t>）</w:t>
      </w:r>
    </w:p>
    <w:p>
      <w:pPr>
        <w:shd w:val="clear" w:color="auto" w:fill="FFFFFF"/>
        <w:tabs>
          <w:tab w:val="left" w:pos="4156"/>
        </w:tabs>
        <w:spacing w:line="360" w:lineRule="auto"/>
        <w:ind w:left="300"/>
        <w:jc w:val="left"/>
        <w:textAlignment w:val="center"/>
      </w:pPr>
      <w:r>
        <w:t>A．结束了清廷的闭关锁国政策</w:t>
      </w:r>
      <w:r>
        <w:tab/>
      </w:r>
      <w:r>
        <w:t>B．加深了中国半殖民地化进程</w:t>
      </w:r>
    </w:p>
    <w:p>
      <w:pPr>
        <w:shd w:val="clear" w:color="auto" w:fill="FFFFFF"/>
        <w:tabs>
          <w:tab w:val="left" w:pos="4156"/>
        </w:tabs>
        <w:spacing w:line="360" w:lineRule="auto"/>
        <w:ind w:left="300"/>
        <w:jc w:val="left"/>
        <w:textAlignment w:val="center"/>
      </w:pPr>
      <w:r>
        <w:t>C．拓展了列强经济侵略的方式</w:t>
      </w:r>
      <w:r>
        <w:tab/>
      </w:r>
      <w:r>
        <w:t>D．使鸦片贸易在中国合法化</w:t>
      </w:r>
    </w:p>
    <w:p>
      <w:pPr>
        <w:shd w:val="clear" w:color="auto" w:fill="FFFFFF"/>
        <w:spacing w:line="360" w:lineRule="auto"/>
        <w:jc w:val="left"/>
        <w:textAlignment w:val="center"/>
      </w:pPr>
      <w:r>
        <w:t>10．清末郑观应在一首诗中写道：“东沟海战天如墨，炮震烟迷船掀侧。致远鼓楫冲重围，万火丛中呼杀贼、”诗中的“东沟海战”是指（</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360" w:lineRule="auto"/>
        <w:ind w:left="380"/>
        <w:jc w:val="left"/>
        <w:textAlignment w:val="center"/>
      </w:pPr>
      <w:r>
        <w:t>A．丰岛海战</w:t>
      </w:r>
      <w:r>
        <w:tab/>
      </w:r>
      <w:r>
        <w:t>B．平壤战役</w:t>
      </w:r>
      <w:r>
        <w:tab/>
      </w:r>
      <w:r>
        <w:t>C．黄海海战</w:t>
      </w:r>
      <w:r>
        <w:tab/>
      </w:r>
      <w:r>
        <w:t>D．威海卫战役</w:t>
      </w:r>
    </w:p>
    <w:p>
      <w:pPr>
        <w:shd w:val="clear" w:color="auto" w:fill="FFFFFF"/>
        <w:spacing w:line="360" w:lineRule="auto"/>
        <w:jc w:val="left"/>
        <w:textAlignment w:val="center"/>
      </w:pPr>
      <w:r>
        <w:t>11．杜维运在《史学方法论》中说：“所谓原始史料，为目击者的陈述、文献以及事实自身的遗存，数者皆与事件同时。”按照该标准，以下可以作为研究戊戌变法的原始史料的是（</w:t>
      </w:r>
      <w:r>
        <w:rPr>
          <w:rFonts w:ascii="Times New Roman" w:hAnsi="Times New Roman" w:eastAsia="Times New Roman" w:cs="Times New Roman"/>
          <w:kern w:val="0"/>
          <w:sz w:val="24"/>
          <w:szCs w:val="24"/>
        </w:rPr>
        <w:t>   </w:t>
      </w:r>
      <w:r>
        <w:t>）</w:t>
      </w:r>
    </w:p>
    <w:p>
      <w:pPr>
        <w:shd w:val="clear" w:color="auto" w:fill="FFFFFF"/>
        <w:tabs>
          <w:tab w:val="left" w:pos="4156"/>
        </w:tabs>
        <w:spacing w:line="360" w:lineRule="auto"/>
        <w:ind w:left="380"/>
        <w:jc w:val="left"/>
        <w:textAlignment w:val="center"/>
      </w:pPr>
      <w:r>
        <w:t>A．电影《大刀王五》</w:t>
      </w:r>
      <w:r>
        <w:tab/>
      </w:r>
      <w:r>
        <w:t>B．小说《戊戌风云》</w:t>
      </w:r>
    </w:p>
    <w:p>
      <w:pPr>
        <w:shd w:val="clear" w:color="auto" w:fill="FFFFFF"/>
        <w:tabs>
          <w:tab w:val="left" w:pos="4156"/>
        </w:tabs>
        <w:spacing w:line="360" w:lineRule="auto"/>
        <w:ind w:left="380"/>
        <w:jc w:val="left"/>
        <w:textAlignment w:val="center"/>
      </w:pPr>
      <w:r>
        <w:t>C．历史剧《戊戌变法》</w:t>
      </w:r>
      <w:r>
        <w:tab/>
      </w:r>
      <w:r>
        <w:t>D．维新派创办的《时务报》</w:t>
      </w:r>
    </w:p>
    <w:p>
      <w:pPr>
        <w:shd w:val="clear" w:color="auto" w:fill="FFFFFF"/>
        <w:spacing w:line="360" w:lineRule="auto"/>
        <w:jc w:val="left"/>
        <w:textAlignment w:val="center"/>
      </w:pPr>
      <w:r>
        <w:t>12．英雄是民族最闪亮的坐标。近代以来，无数仁人志上面对外来侵略，挺身而出。下列英雄事迹按时间先后排序，正确的是（</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①左宗棠率领军队收复新疆南北两路</w:t>
      </w:r>
      <w:r>
        <w:rPr>
          <w:rFonts w:ascii="Times New Roman" w:hAnsi="Times New Roman" w:eastAsia="Times New Roman" w:cs="Times New Roman"/>
          <w:kern w:val="0"/>
          <w:sz w:val="24"/>
          <w:szCs w:val="24"/>
        </w:rPr>
        <w:t>   </w:t>
      </w:r>
      <w:r>
        <w:t>②邓世昌指挥致远舰奋勇杀敌，与舰同沉</w:t>
      </w:r>
    </w:p>
    <w:p>
      <w:pPr>
        <w:shd w:val="clear" w:color="auto" w:fill="FFFFFF"/>
        <w:spacing w:line="360" w:lineRule="auto"/>
        <w:jc w:val="left"/>
        <w:textAlignment w:val="center"/>
      </w:pPr>
      <w:r>
        <w:t>③林则徐虎门销烟唤醒国人爱国意识</w:t>
      </w:r>
      <w:r>
        <w:rPr>
          <w:rFonts w:ascii="Times New Roman" w:hAnsi="Times New Roman" w:eastAsia="Times New Roman" w:cs="Times New Roman"/>
          <w:kern w:val="0"/>
          <w:sz w:val="24"/>
          <w:szCs w:val="24"/>
        </w:rPr>
        <w:t>   </w:t>
      </w:r>
      <w:r>
        <w:t>④谭嗣同以死来殉变法事业</w:t>
      </w:r>
    </w:p>
    <w:p>
      <w:pPr>
        <w:shd w:val="clear" w:color="auto" w:fill="FFFFFF"/>
        <w:tabs>
          <w:tab w:val="left" w:pos="2078"/>
          <w:tab w:val="left" w:pos="4156"/>
          <w:tab w:val="left" w:pos="6234"/>
        </w:tabs>
        <w:spacing w:line="360" w:lineRule="auto"/>
        <w:ind w:left="380"/>
        <w:jc w:val="left"/>
        <w:textAlignment w:val="center"/>
      </w:pPr>
      <w:r>
        <w:t>A．③①②④</w:t>
      </w:r>
      <w:r>
        <w:tab/>
      </w:r>
      <w:r>
        <w:t>B．②③①④</w:t>
      </w:r>
      <w:r>
        <w:tab/>
      </w:r>
      <w:r>
        <w:t>C．③②④①</w:t>
      </w:r>
      <w:r>
        <w:tab/>
      </w:r>
      <w:r>
        <w:t>D．④①③②</w:t>
      </w:r>
    </w:p>
    <w:p>
      <w:pPr>
        <w:shd w:val="clear" w:color="auto" w:fill="FFFFFF"/>
        <w:spacing w:line="360" w:lineRule="auto"/>
        <w:jc w:val="left"/>
        <w:textAlignment w:val="center"/>
      </w:pPr>
      <w:r>
        <w:t>13．吴玉章曾说：“上海成立了天足会，我和我的二哥便成为反对缠足的激进分子，我的大哥也同情我们，……但是我的大嫂却无论如何也听不见我们的话，竟自把女儿的脚给缠上了。唉，变什么法？维什么新？就在自己家里也行不通。”这一材料可用来说明（</w:t>
      </w:r>
      <w:r>
        <w:rPr>
          <w:rFonts w:ascii="Times New Roman" w:hAnsi="Times New Roman" w:eastAsia="Times New Roman" w:cs="Times New Roman"/>
          <w:kern w:val="0"/>
          <w:sz w:val="24"/>
          <w:szCs w:val="24"/>
        </w:rPr>
        <w:t>   </w:t>
      </w:r>
      <w:r>
        <w:t>）</w:t>
      </w:r>
    </w:p>
    <w:p>
      <w:pPr>
        <w:shd w:val="clear" w:color="auto" w:fill="FFFFFF"/>
        <w:tabs>
          <w:tab w:val="left" w:pos="4156"/>
        </w:tabs>
        <w:spacing w:line="360" w:lineRule="auto"/>
        <w:ind w:left="380"/>
        <w:jc w:val="left"/>
        <w:textAlignment w:val="center"/>
      </w:pPr>
      <w:r>
        <w:t>A．维新变法缺乏广泛的群众基础</w:t>
      </w:r>
      <w:r>
        <w:tab/>
      </w:r>
      <w:r>
        <w:t>B．民主共和的观念未能深入人心</w:t>
      </w:r>
    </w:p>
    <w:p>
      <w:pPr>
        <w:shd w:val="clear" w:color="auto" w:fill="FFFFFF"/>
        <w:tabs>
          <w:tab w:val="left" w:pos="4156"/>
        </w:tabs>
        <w:spacing w:line="360" w:lineRule="auto"/>
        <w:ind w:left="380"/>
        <w:jc w:val="left"/>
        <w:textAlignment w:val="center"/>
      </w:pPr>
      <w:r>
        <w:t>C．是否缠足关系维新变法的成败</w:t>
      </w:r>
      <w:r>
        <w:tab/>
      </w:r>
      <w:r>
        <w:t>D．变法违背了中国历史发展潮流</w:t>
      </w:r>
    </w:p>
    <w:p>
      <w:pPr>
        <w:shd w:val="clear" w:color="auto" w:fill="FFFFFF"/>
        <w:spacing w:line="360" w:lineRule="auto"/>
        <w:jc w:val="left"/>
        <w:textAlignment w:val="center"/>
      </w:pPr>
      <w:r>
        <w:t>14．京师大学堂西学总教习丁韪良在《花甲记忆》中记载：“面对皇帝的革新措施，保守派魁首惶惶不可终日，叩请慈禧太后挽救大清帝国于水火之中。”保守派惶惶不可终日的主要原因是（</w:t>
      </w:r>
      <w:r>
        <w:rPr>
          <w:rFonts w:ascii="Times New Roman" w:hAnsi="Times New Roman" w:eastAsia="Times New Roman" w:cs="Times New Roman"/>
          <w:kern w:val="0"/>
          <w:sz w:val="24"/>
          <w:szCs w:val="24"/>
        </w:rPr>
        <w:t>   </w:t>
      </w:r>
      <w:r>
        <w:t>）</w:t>
      </w:r>
    </w:p>
    <w:p>
      <w:pPr>
        <w:shd w:val="clear" w:color="auto" w:fill="FFFFFF"/>
        <w:tabs>
          <w:tab w:val="left" w:pos="4156"/>
        </w:tabs>
        <w:spacing w:line="360" w:lineRule="auto"/>
        <w:ind w:left="380"/>
        <w:jc w:val="left"/>
        <w:textAlignment w:val="center"/>
      </w:pPr>
      <w:r>
        <w:t>A．慈禧太后大力支持变法</w:t>
      </w:r>
      <w:r>
        <w:tab/>
      </w:r>
      <w:r>
        <w:t>B．光绪皇帝掌握最高实权</w:t>
      </w:r>
    </w:p>
    <w:p>
      <w:pPr>
        <w:shd w:val="clear" w:color="auto" w:fill="FFFFFF"/>
        <w:tabs>
          <w:tab w:val="left" w:pos="4156"/>
        </w:tabs>
        <w:spacing w:line="360" w:lineRule="auto"/>
        <w:ind w:left="380"/>
        <w:jc w:val="left"/>
        <w:textAlignment w:val="center"/>
      </w:pPr>
      <w:r>
        <w:t>C．康梁变法彻底抛弃传统文化</w:t>
      </w:r>
      <w:r>
        <w:tab/>
      </w:r>
      <w:r>
        <w:t>D．维新变法内容触犯贵族利益</w:t>
      </w:r>
    </w:p>
    <w:p>
      <w:pPr>
        <w:shd w:val="clear" w:color="auto" w:fill="FFFFFF"/>
        <w:spacing w:line="360" w:lineRule="auto"/>
        <w:jc w:val="left"/>
        <w:textAlignment w:val="center"/>
      </w:pPr>
      <w:r>
        <w:t>15．梁启超说：“变法之本在于人才，学校之本在变科举，而一切要其大成，在变官制”,梁启超的观点是要改革（</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360" w:lineRule="auto"/>
        <w:ind w:left="380"/>
        <w:jc w:val="left"/>
        <w:textAlignment w:val="center"/>
      </w:pPr>
      <w:r>
        <w:t>A．教育制度</w:t>
      </w:r>
      <w:r>
        <w:tab/>
      </w:r>
      <w:r>
        <w:t>B．科举制度</w:t>
      </w:r>
      <w:r>
        <w:tab/>
      </w:r>
      <w:r>
        <w:t>C．文化制度</w:t>
      </w:r>
      <w:r>
        <w:tab/>
      </w:r>
      <w:r>
        <w:t>D．政治制度</w:t>
      </w:r>
    </w:p>
    <w:p>
      <w:pPr>
        <w:shd w:val="clear" w:color="auto" w:fill="FFFFFF"/>
        <w:spacing w:line="360" w:lineRule="auto"/>
        <w:jc w:val="left"/>
        <w:textAlignment w:val="center"/>
      </w:pPr>
      <w:r>
        <w:t>16．图示可以使我们对历史事件在时间和空间上的联系与发展有更直观的了解。对下列图示解读最为准确的是（</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495800" cy="647700"/>
            <wp:effectExtent l="0" t="0" r="5715" b="0"/>
            <wp:docPr id="100005" name="图片 100005" descr="@@@c24f5b21-c97a-465e-ab10-a86c5c36c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c24f5b21-c97a-465e-ab10-a86c5c36c364"/>
                    <pic:cNvPicPr>
                      <a:picLocks noChangeAspect="1"/>
                    </pic:cNvPicPr>
                  </pic:nvPicPr>
                  <pic:blipFill>
                    <a:blip r:embed="rId11"/>
                    <a:stretch>
                      <a:fillRect/>
                    </a:stretch>
                  </pic:blipFill>
                  <pic:spPr>
                    <a:xfrm>
                      <a:off x="0" y="0"/>
                      <a:ext cx="4495800" cy="647700"/>
                    </a:xfrm>
                    <a:prstGeom prst="rect">
                      <a:avLst/>
                    </a:prstGeom>
                  </pic:spPr>
                </pic:pic>
              </a:graphicData>
            </a:graphic>
          </wp:inline>
        </w:drawing>
      </w:r>
    </w:p>
    <w:p>
      <w:pPr>
        <w:shd w:val="clear" w:color="auto" w:fill="FFFFFF"/>
        <w:tabs>
          <w:tab w:val="left" w:pos="4156"/>
        </w:tabs>
        <w:spacing w:line="360" w:lineRule="auto"/>
        <w:ind w:left="380"/>
        <w:jc w:val="left"/>
        <w:textAlignment w:val="center"/>
      </w:pPr>
      <w:r>
        <w:t>A．中国民族工业艰难曲折的发展历程</w:t>
      </w:r>
      <w:r>
        <w:tab/>
      </w:r>
      <w:r>
        <w:t>B．中国沦为半殖民地半封建社会的过程</w:t>
      </w:r>
    </w:p>
    <w:p>
      <w:pPr>
        <w:shd w:val="clear" w:color="auto" w:fill="FFFFFF"/>
        <w:tabs>
          <w:tab w:val="left" w:pos="4156"/>
        </w:tabs>
        <w:spacing w:line="360" w:lineRule="auto"/>
        <w:ind w:left="380"/>
        <w:jc w:val="left"/>
        <w:textAlignment w:val="center"/>
      </w:pPr>
      <w:r>
        <w:t>C．中国走出半殖民地半封建社会的过程</w:t>
      </w:r>
      <w:r>
        <w:tab/>
      </w:r>
      <w:r>
        <w:t>D．中国新民主主义革命的发展历程</w:t>
      </w:r>
    </w:p>
    <w:p>
      <w:pPr>
        <w:shd w:val="clear" w:color="auto" w:fill="FFFFFF"/>
        <w:spacing w:line="360" w:lineRule="auto"/>
        <w:jc w:val="left"/>
        <w:textAlignment w:val="center"/>
      </w:pPr>
      <w:r>
        <w:t>17．近代前期，中国的对外战争多以失败告终，从历史发展趋势而言，这突出表明的实质问题是（</w:t>
      </w:r>
      <w:r>
        <w:rPr>
          <w:rFonts w:ascii="Times New Roman" w:hAnsi="Times New Roman" w:eastAsia="Times New Roman" w:cs="Times New Roman"/>
          <w:kern w:val="0"/>
          <w:sz w:val="24"/>
          <w:szCs w:val="24"/>
        </w:rPr>
        <w:t>   </w:t>
      </w:r>
      <w:r>
        <w:t>）</w:t>
      </w:r>
    </w:p>
    <w:p>
      <w:pPr>
        <w:shd w:val="clear" w:color="auto" w:fill="FFFFFF"/>
        <w:tabs>
          <w:tab w:val="left" w:pos="4156"/>
        </w:tabs>
        <w:spacing w:line="360" w:lineRule="auto"/>
        <w:ind w:left="380"/>
        <w:jc w:val="left"/>
        <w:textAlignment w:val="center"/>
      </w:pPr>
      <w:r>
        <w:t>A．战争的性质决定战争的胜负</w:t>
      </w:r>
      <w:r>
        <w:tab/>
      </w:r>
      <w:r>
        <w:t>B．综合国力的强弱决定战争结局</w:t>
      </w:r>
    </w:p>
    <w:p>
      <w:pPr>
        <w:shd w:val="clear" w:color="auto" w:fill="FFFFFF"/>
        <w:tabs>
          <w:tab w:val="left" w:pos="4156"/>
        </w:tabs>
        <w:spacing w:line="360" w:lineRule="auto"/>
        <w:ind w:left="380"/>
        <w:jc w:val="left"/>
        <w:textAlignment w:val="center"/>
      </w:pPr>
      <w:r>
        <w:t>C．政府的决策是战争胜负的关键</w:t>
      </w:r>
      <w:r>
        <w:tab/>
      </w:r>
      <w:r>
        <w:t>D．腐朽的社会制度不敌先进的社会制度</w:t>
      </w:r>
    </w:p>
    <w:p>
      <w:pPr>
        <w:shd w:val="clear" w:color="auto" w:fill="FFFFFF"/>
        <w:spacing w:line="360" w:lineRule="auto"/>
        <w:jc w:val="left"/>
        <w:textAlignment w:val="center"/>
      </w:pPr>
      <w:r>
        <w:t>18．《南京条约》《马关条约》《辛丑条约》的共同内容有（</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360" w:lineRule="auto"/>
        <w:ind w:left="380"/>
        <w:jc w:val="left"/>
        <w:textAlignment w:val="center"/>
      </w:pPr>
      <w:r>
        <w:t>A．割地</w:t>
      </w:r>
      <w:r>
        <w:tab/>
      </w:r>
      <w:r>
        <w:t>B．赔款</w:t>
      </w:r>
      <w:r>
        <w:tab/>
      </w:r>
      <w:r>
        <w:t>C．开放通商口岸</w:t>
      </w:r>
      <w:r>
        <w:tab/>
      </w:r>
      <w:r>
        <w:t>D．开设工厂</w:t>
      </w:r>
    </w:p>
    <w:p>
      <w:pPr>
        <w:shd w:val="clear" w:color="auto" w:fill="FFFFFF"/>
        <w:spacing w:line="360" w:lineRule="auto"/>
        <w:jc w:val="left"/>
        <w:textAlignment w:val="center"/>
      </w:pPr>
      <w:r>
        <w:t>19．以史为鉴，勿忘国耻，是学习历史的目的之一。通过对中国近代历史的学习，应吸取的主要教训是（</w:t>
      </w:r>
      <w:r>
        <w:rPr>
          <w:rFonts w:ascii="Times New Roman" w:hAnsi="Times New Roman" w:eastAsia="Times New Roman" w:cs="Times New Roman"/>
          <w:kern w:val="0"/>
          <w:sz w:val="24"/>
          <w:szCs w:val="24"/>
        </w:rPr>
        <w:t>   </w:t>
      </w:r>
      <w:r>
        <w:t>）</w:t>
      </w:r>
    </w:p>
    <w:p>
      <w:pPr>
        <w:shd w:val="clear" w:color="auto" w:fill="FFFFFF"/>
        <w:tabs>
          <w:tab w:val="left" w:pos="4156"/>
        </w:tabs>
        <w:spacing w:line="360" w:lineRule="auto"/>
        <w:ind w:left="380"/>
        <w:jc w:val="left"/>
        <w:textAlignment w:val="center"/>
      </w:pPr>
      <w:r>
        <w:t>A．严禁外国人进入本国</w:t>
      </w:r>
      <w:r>
        <w:tab/>
      </w:r>
      <w:r>
        <w:t>B．外交需要谋略</w:t>
      </w:r>
    </w:p>
    <w:p>
      <w:pPr>
        <w:shd w:val="clear" w:color="auto" w:fill="FFFFFF"/>
        <w:tabs>
          <w:tab w:val="left" w:pos="4156"/>
        </w:tabs>
        <w:spacing w:line="360" w:lineRule="auto"/>
        <w:ind w:left="380"/>
        <w:jc w:val="left"/>
        <w:textAlignment w:val="center"/>
      </w:pPr>
      <w:r>
        <w:t>C．落后就要挨打</w:t>
      </w:r>
      <w:r>
        <w:tab/>
      </w:r>
      <w:r>
        <w:t>D．进行改革开放</w:t>
      </w:r>
    </w:p>
    <w:p>
      <w:pPr>
        <w:shd w:val="clear" w:color="auto" w:fill="FFFFFF"/>
        <w:spacing w:line="360" w:lineRule="auto"/>
        <w:jc w:val="left"/>
        <w:textAlignment w:val="center"/>
      </w:pPr>
      <w:r>
        <w:t>20．1900年6月21日，清政府发布上谕称：“近畿及山东等省义兵，同日不期而集者不下数十万人，执干戈以卫社稷，……人人敢死，张我国威。”材料表明义和团运动（</w:t>
      </w:r>
      <w:r>
        <w:rPr>
          <w:rFonts w:ascii="Times New Roman" w:hAnsi="Times New Roman" w:eastAsia="Times New Roman" w:cs="Times New Roman"/>
          <w:kern w:val="0"/>
          <w:sz w:val="24"/>
          <w:szCs w:val="24"/>
        </w:rPr>
        <w:t>   </w:t>
      </w:r>
      <w:r>
        <w:t>）</w:t>
      </w:r>
    </w:p>
    <w:p>
      <w:pPr>
        <w:shd w:val="clear" w:color="auto" w:fill="FFFFFF"/>
        <w:tabs>
          <w:tab w:val="left" w:pos="4156"/>
        </w:tabs>
        <w:spacing w:line="360" w:lineRule="auto"/>
        <w:ind w:left="380"/>
        <w:jc w:val="left"/>
        <w:textAlignment w:val="center"/>
      </w:pPr>
      <w:r>
        <w:t>A．是一场反帝爱国运动</w:t>
      </w:r>
      <w:r>
        <w:tab/>
      </w:r>
      <w:r>
        <w:t>B．具有盲目排外的性质</w:t>
      </w:r>
    </w:p>
    <w:p>
      <w:pPr>
        <w:shd w:val="clear" w:color="auto" w:fill="FFFFFF"/>
        <w:tabs>
          <w:tab w:val="left" w:pos="4156"/>
        </w:tabs>
        <w:spacing w:line="360" w:lineRule="auto"/>
        <w:ind w:left="380"/>
        <w:jc w:val="left"/>
        <w:textAlignment w:val="center"/>
        <w:rPr>
          <w:rFonts w:ascii="黑体" w:hAnsi="黑体" w:eastAsia="黑体" w:cs="黑体"/>
          <w:b/>
          <w:i w:val="0"/>
          <w:sz w:val="30"/>
        </w:rPr>
      </w:pPr>
      <w:r>
        <w:t>C．得到清政府一贯支持</w:t>
      </w:r>
      <w:r>
        <w:tab/>
      </w:r>
      <w:r>
        <w:t>D．使变法图强成为共识</w:t>
      </w:r>
    </w:p>
    <w:p>
      <w:pPr>
        <w:jc w:val="left"/>
        <w:textAlignment w:val="center"/>
        <w:rPr>
          <w:rFonts w:ascii="宋体" w:hAnsi="宋体" w:eastAsia="宋体" w:cs="宋体"/>
          <w:b/>
          <w:i w:val="0"/>
          <w:sz w:val="21"/>
        </w:rPr>
      </w:pPr>
      <w:r>
        <w:rPr>
          <w:rFonts w:ascii="宋体" w:hAnsi="宋体" w:eastAsia="宋体" w:cs="宋体"/>
          <w:b/>
          <w:i w:val="0"/>
          <w:sz w:val="21"/>
        </w:rPr>
        <w:t>二、综合题</w:t>
      </w:r>
    </w:p>
    <w:p>
      <w:pPr>
        <w:shd w:val="clear" w:color="auto" w:fill="FFFFFF"/>
        <w:spacing w:line="360" w:lineRule="auto"/>
        <w:jc w:val="left"/>
        <w:textAlignment w:val="center"/>
      </w:pPr>
      <w:r>
        <w:t>21．阅读材料，回答问题</w:t>
      </w:r>
    </w:p>
    <w:p>
      <w:pPr>
        <w:shd w:val="clear" w:color="auto" w:fill="FFFFFF"/>
        <w:spacing w:line="360" w:lineRule="auto"/>
        <w:ind w:firstLine="420"/>
        <w:jc w:val="left"/>
        <w:textAlignment w:val="center"/>
      </w:pPr>
      <w:r>
        <w:rPr>
          <w:rFonts w:ascii="楷体" w:hAnsi="楷体" w:eastAsia="楷体" w:cs="楷体"/>
        </w:rPr>
        <w:t>材料一：李鸿章正是在上海战场亲眼目睹了西洋火器的威力后，才从一个传统的中国士人，转变为西方技术的终身信徒。他在寄给老师曾国藩的信函中自信地写道：“炮力所穿，无孔不入……西洋炸炮，战守攻具，天下无敌。”</w:t>
      </w:r>
    </w:p>
    <w:p>
      <w:pPr>
        <w:shd w:val="clear" w:color="auto" w:fill="FFFFFF"/>
        <w:spacing w:line="360" w:lineRule="auto"/>
        <w:ind w:firstLine="420"/>
        <w:jc w:val="left"/>
        <w:textAlignment w:val="center"/>
      </w:pPr>
      <w:r>
        <w:rPr>
          <w:rFonts w:ascii="楷体" w:hAnsi="楷体" w:eastAsia="楷体" w:cs="楷体"/>
        </w:rPr>
        <w:t>材料二：李鸿章办了多年洋务之后，在给曾国藩的信中写道：“惟中国政体，官与民、内与外均难合一……抑实不如日本。”后来，曾为洋务运动旗帜的江南制造总局，被日军侵占，更名为“三菱重工株式会社江南造船所”。</w:t>
      </w:r>
    </w:p>
    <w:p>
      <w:pPr>
        <w:shd w:val="clear" w:color="auto" w:fill="FFFFFF"/>
        <w:spacing w:line="360" w:lineRule="auto"/>
        <w:ind w:firstLine="420"/>
        <w:jc w:val="left"/>
        <w:textAlignment w:val="center"/>
      </w:pPr>
      <w:r>
        <w:rPr>
          <w:rFonts w:ascii="楷体" w:hAnsi="楷体" w:eastAsia="楷体" w:cs="楷体"/>
        </w:rPr>
        <w:t>材料三：</w:t>
      </w:r>
      <w:r>
        <w:t>2009</w:t>
      </w:r>
      <w:r>
        <w:rPr>
          <w:rFonts w:ascii="楷体" w:hAnsi="楷体" w:eastAsia="楷体" w:cs="楷体"/>
        </w:rPr>
        <w:t>年青岛海上阅兵后，英国《金融时报》回顾了清王朝</w:t>
      </w:r>
      <w:r>
        <w:t>1888</w:t>
      </w:r>
      <w:r>
        <w:rPr>
          <w:rFonts w:ascii="楷体" w:hAnsi="楷体" w:eastAsia="楷体" w:cs="楷体"/>
        </w:rPr>
        <w:t>年组建北洋水师，虽苦心经营，但最终战败于日本海军的屈辱历史。并慨叹：中国海军实现了凤凰涅槃般的重生。</w:t>
      </w:r>
    </w:p>
    <w:p>
      <w:pPr>
        <w:shd w:val="clear" w:color="auto" w:fill="FFFFFF"/>
        <w:spacing w:line="360" w:lineRule="auto"/>
        <w:jc w:val="left"/>
        <w:textAlignment w:val="center"/>
      </w:pPr>
      <w:r>
        <w:t>(1)根据材料一指出李鸿章学习西方技术的直接原因是什么？这场学习西方技术运动的目的是什么？</w:t>
      </w:r>
    </w:p>
    <w:p>
      <w:pPr>
        <w:shd w:val="clear" w:color="auto" w:fill="FFFFFF"/>
        <w:spacing w:line="360" w:lineRule="auto"/>
        <w:jc w:val="left"/>
        <w:textAlignment w:val="center"/>
      </w:pPr>
      <w:r>
        <w:t>(2)请列举这场运动中创办的军事工业及民用工业各两个。</w:t>
      </w:r>
    </w:p>
    <w:p>
      <w:pPr>
        <w:shd w:val="clear" w:color="auto" w:fill="FFFFFF"/>
        <w:spacing w:line="360" w:lineRule="auto"/>
        <w:jc w:val="left"/>
        <w:textAlignment w:val="center"/>
      </w:pPr>
      <w:r>
        <w:t>(3)根据材料二结合所学知识，分析洋务运动没有使中国走向富强的原因有哪些？</w:t>
      </w:r>
    </w:p>
    <w:p>
      <w:pPr>
        <w:shd w:val="clear" w:color="auto" w:fill="FFFFFF"/>
        <w:spacing w:line="360" w:lineRule="auto"/>
        <w:jc w:val="left"/>
        <w:textAlignment w:val="center"/>
      </w:pPr>
      <w:r>
        <w:t>(4)请问材料三中“北洋水师战败于日本海军”是在哪一场战役？</w:t>
      </w:r>
    </w:p>
    <w:p>
      <w:pPr>
        <w:shd w:val="clear" w:color="auto" w:fill="FFFFFF"/>
        <w:spacing w:line="360" w:lineRule="auto"/>
        <w:jc w:val="left"/>
        <w:textAlignment w:val="center"/>
      </w:pPr>
      <w:r>
        <w:t>(5)结合以上材料及所学知识，说说洋务运动在当时的中国有何积极意义？</w:t>
      </w:r>
    </w:p>
    <w:p>
      <w:pPr>
        <w:shd w:val="clear" w:color="auto" w:fill="FFFFFF"/>
        <w:spacing w:line="360" w:lineRule="auto"/>
        <w:jc w:val="left"/>
        <w:textAlignment w:val="center"/>
      </w:pPr>
      <w:r>
        <w:t>22．阅读材料，回答问题</w:t>
      </w:r>
    </w:p>
    <w:p>
      <w:pPr>
        <w:shd w:val="clear" w:color="auto" w:fill="FFFFFF"/>
        <w:spacing w:line="360" w:lineRule="auto"/>
        <w:ind w:firstLine="420"/>
        <w:jc w:val="left"/>
        <w:textAlignment w:val="center"/>
      </w:pPr>
      <w:r>
        <w:rPr>
          <w:rFonts w:ascii="楷体" w:hAnsi="楷体" w:eastAsia="楷体" w:cs="楷体"/>
        </w:rPr>
        <w:t>材料一：由于中国人闭关自守、骄傲自满，</w:t>
      </w:r>
      <w:r>
        <w:t>19</w:t>
      </w:r>
      <w:r>
        <w:rPr>
          <w:rFonts w:ascii="楷体" w:hAnsi="楷体" w:eastAsia="楷体" w:cs="楷体"/>
        </w:rPr>
        <w:t>世纪的三次灾难性战争使他们受到巨大的刺激……在这些战争中所遭受到的耻辱性失败，迫使中国人打开大门……重新评价自己的传统文明。其结果是入侵和反入侵的连锁反应。</w:t>
      </w:r>
    </w:p>
    <w:p>
      <w:pPr>
        <w:shd w:val="clear" w:color="auto" w:fill="FFFFFF"/>
        <w:spacing w:line="360" w:lineRule="auto"/>
        <w:ind w:firstLine="420"/>
        <w:jc w:val="left"/>
        <w:textAlignment w:val="center"/>
      </w:pPr>
      <w:r>
        <w:rPr>
          <w:rFonts w:ascii="楷体" w:hAnsi="楷体" w:eastAsia="楷体" w:cs="楷体"/>
        </w:rPr>
        <w:t>材料二：各地群众“合到金田，恭祝万寿起义……次则移跸到东乡……闰八月初一日，入永安州”。</w:t>
      </w:r>
    </w:p>
    <w:p>
      <w:pPr>
        <w:shd w:val="clear" w:color="auto" w:fill="FFFFFF"/>
        <w:spacing w:line="360" w:lineRule="auto"/>
        <w:ind w:firstLine="420"/>
        <w:jc w:val="left"/>
        <w:textAlignment w:val="center"/>
      </w:pPr>
      <w:r>
        <w:rPr>
          <w:rFonts w:ascii="楷体" w:hAnsi="楷体" w:eastAsia="楷体" w:cs="楷体"/>
        </w:rPr>
        <w:t>材料三：《马关条约》的签订，激起了全国的悲愤和抗议。</w:t>
      </w:r>
      <w:r>
        <w:t>3</w:t>
      </w:r>
      <w:r>
        <w:rPr>
          <w:rFonts w:ascii="楷体" w:hAnsi="楷体" w:eastAsia="楷体" w:cs="楷体"/>
        </w:rPr>
        <w:t>年以后，发生了戊戌维新运动；</w:t>
      </w:r>
      <w:r>
        <w:t>5</w:t>
      </w:r>
      <w:r>
        <w:rPr>
          <w:rFonts w:ascii="楷体" w:hAnsi="楷体" w:eastAsia="楷体" w:cs="楷体"/>
        </w:rPr>
        <w:t>年以后，发生了义和团运动：</w:t>
      </w:r>
      <w:r>
        <w:t>16</w:t>
      </w:r>
      <w:r>
        <w:rPr>
          <w:rFonts w:ascii="楷体" w:hAnsi="楷体" w:eastAsia="楷体" w:cs="楷体"/>
        </w:rPr>
        <w:t>年以后发生了辛亥革命。……如果没有甲午中日战争的失败，就不会激起中国这样迅速地奔跑。……这次战争确实是中国近代史上的重大转折点，它的意义就在于激发了全民族的觉醒，一种要求改革和进步的觉醒、富强意识的觉醒、爱国主义和自救的觉醒。</w:t>
      </w:r>
    </w:p>
    <w:p>
      <w:pPr>
        <w:shd w:val="clear" w:color="auto" w:fill="FFFFFF"/>
        <w:spacing w:line="360" w:lineRule="auto"/>
        <w:ind w:firstLine="420"/>
        <w:jc w:val="right"/>
        <w:textAlignment w:val="center"/>
      </w:pPr>
      <w:r>
        <w:rPr>
          <w:rFonts w:ascii="楷体" w:hAnsi="楷体" w:eastAsia="楷体" w:cs="楷体"/>
        </w:rPr>
        <w:t>——戴逸</w:t>
      </w:r>
    </w:p>
    <w:p>
      <w:pPr>
        <w:shd w:val="clear" w:color="auto" w:fill="FFFFFF"/>
        <w:spacing w:line="360" w:lineRule="auto"/>
        <w:jc w:val="left"/>
        <w:textAlignment w:val="center"/>
      </w:pPr>
      <w:r>
        <w:t>(1)结合材料一中“其结果是入侵和反入侵的连锁反应”，请写出两个近代以来“反入侵”的民族英雄。</w:t>
      </w:r>
    </w:p>
    <w:p>
      <w:pPr>
        <w:shd w:val="clear" w:color="auto" w:fill="FFFFFF"/>
        <w:spacing w:line="360" w:lineRule="auto"/>
        <w:jc w:val="left"/>
        <w:textAlignment w:val="center"/>
      </w:pPr>
      <w:r>
        <w:t>(2)材料二中所指的事件是中国历史上的哪一次农民起义？该起义失败的标志是什么？</w:t>
      </w:r>
    </w:p>
    <w:p>
      <w:pPr>
        <w:shd w:val="clear" w:color="auto" w:fill="FFFFFF"/>
        <w:spacing w:line="360" w:lineRule="auto"/>
        <w:jc w:val="left"/>
        <w:textAlignment w:val="center"/>
      </w:pPr>
      <w:r>
        <w:t>(3)材料二中运动中颁布的有关土地制度的文件是哪一部？在运动中有什么作用？</w:t>
      </w:r>
    </w:p>
    <w:p>
      <w:pPr>
        <w:shd w:val="clear" w:color="auto" w:fill="FFFFFF"/>
        <w:spacing w:line="360" w:lineRule="auto"/>
        <w:jc w:val="left"/>
        <w:textAlignment w:val="center"/>
      </w:pPr>
      <w:r>
        <w:t>(4)材料三的主要观点是什么？</w:t>
      </w:r>
    </w:p>
    <w:p>
      <w:pPr>
        <w:shd w:val="clear" w:color="auto" w:fill="FFFFFF"/>
        <w:spacing w:line="360" w:lineRule="auto"/>
        <w:jc w:val="left"/>
        <w:textAlignment w:val="center"/>
      </w:pPr>
      <w:r>
        <w:t>(5)结合所学知识，分析材料三中这场战争失败的原因。</w:t>
      </w:r>
    </w:p>
    <w:p>
      <w:pPr>
        <w:shd w:val="clear" w:color="auto" w:fill="FFFFFF"/>
        <w:spacing w:line="360" w:lineRule="auto"/>
        <w:jc w:val="left"/>
        <w:textAlignment w:val="center"/>
      </w:pPr>
      <w:r>
        <w:t>23．阅读材料，完成下列要求。</w:t>
      </w:r>
    </w:p>
    <w:p>
      <w:pPr>
        <w:shd w:val="clear" w:color="auto" w:fill="FFFFFF"/>
        <w:spacing w:line="360" w:lineRule="auto"/>
        <w:ind w:firstLine="420"/>
        <w:jc w:val="left"/>
        <w:textAlignment w:val="center"/>
      </w:pPr>
      <w:r>
        <w:rPr>
          <w:rFonts w:ascii="楷体" w:hAnsi="楷体" w:eastAsia="楷体" w:cs="楷体"/>
        </w:rPr>
        <w:t>材料一</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467225" cy="1266825"/>
            <wp:effectExtent l="0" t="0" r="1905" b="6985"/>
            <wp:docPr id="100007" name="图片 100007" descr="@@@166dda3e-fdcb-4259-9fc4-191b50a34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166dda3e-fdcb-4259-9fc4-191b50a34e97"/>
                    <pic:cNvPicPr>
                      <a:picLocks noChangeAspect="1"/>
                    </pic:cNvPicPr>
                  </pic:nvPicPr>
                  <pic:blipFill>
                    <a:blip r:embed="rId12"/>
                    <a:stretch>
                      <a:fillRect/>
                    </a:stretch>
                  </pic:blipFill>
                  <pic:spPr>
                    <a:xfrm>
                      <a:off x="0" y="0"/>
                      <a:ext cx="4467225" cy="1266825"/>
                    </a:xfrm>
                    <a:prstGeom prst="rect">
                      <a:avLst/>
                    </a:prstGeom>
                  </pic:spPr>
                </pic:pic>
              </a:graphicData>
            </a:graphic>
          </wp:inline>
        </w:drawing>
      </w:r>
    </w:p>
    <w:p>
      <w:pPr>
        <w:shd w:val="clear" w:color="auto" w:fill="FFFFFF"/>
        <w:spacing w:line="360" w:lineRule="auto"/>
        <w:ind w:firstLine="420"/>
        <w:jc w:val="left"/>
        <w:textAlignment w:val="center"/>
      </w:pPr>
      <w:r>
        <w:rPr>
          <w:rFonts w:ascii="楷体" w:hAnsi="楷体" w:eastAsia="楷体" w:cs="楷体"/>
        </w:rPr>
        <w:t>材料二正是在洋务派主持下，中国拥有了第一批机器生产的兵工厂、造船厂、纺织厂、钢铁厂……在“官督商办”、“官商合办”的企业里，一些地主、官僚、商人逐渐向资产阶级转化。</w:t>
      </w:r>
    </w:p>
    <w:p>
      <w:pPr>
        <w:shd w:val="clear" w:color="auto" w:fill="FFFFFF"/>
        <w:spacing w:line="360" w:lineRule="auto"/>
        <w:ind w:firstLine="420"/>
        <w:jc w:val="right"/>
        <w:textAlignment w:val="center"/>
      </w:pPr>
      <w:r>
        <w:rPr>
          <w:rFonts w:ascii="楷体" w:hAnsi="楷体" w:eastAsia="楷体" w:cs="楷体"/>
        </w:rPr>
        <w:t>——《从洋务、维新到资产阶级革命》</w:t>
      </w:r>
    </w:p>
    <w:p>
      <w:pPr>
        <w:shd w:val="clear" w:color="auto" w:fill="FFFFFF"/>
        <w:spacing w:line="360" w:lineRule="auto"/>
        <w:ind w:firstLine="420"/>
        <w:jc w:val="left"/>
        <w:textAlignment w:val="center"/>
      </w:pPr>
      <w:r>
        <w:rPr>
          <w:rFonts w:ascii="楷体" w:hAnsi="楷体" w:eastAsia="楷体" w:cs="楷体"/>
        </w:rPr>
        <w:t>材料三 我办了一辈子的事,练兵也,海军也,都是纸糊的老虎……不过勉强涂饰,虚有其表……</w:t>
      </w:r>
    </w:p>
    <w:p>
      <w:pPr>
        <w:shd w:val="clear" w:color="auto" w:fill="FFFFFF"/>
        <w:spacing w:line="360" w:lineRule="auto"/>
        <w:ind w:firstLine="420"/>
        <w:jc w:val="right"/>
        <w:textAlignment w:val="center"/>
      </w:pPr>
      <w:r>
        <w:rPr>
          <w:rFonts w:ascii="楷体" w:hAnsi="楷体" w:eastAsia="楷体" w:cs="楷体"/>
        </w:rPr>
        <w:t>——李鸿章</w:t>
      </w:r>
    </w:p>
    <w:p>
      <w:pPr>
        <w:shd w:val="clear" w:color="auto" w:fill="FFFFFF"/>
        <w:spacing w:line="360" w:lineRule="auto"/>
        <w:jc w:val="left"/>
        <w:textAlignment w:val="center"/>
      </w:pPr>
      <w:r>
        <w:t>(1)材料一中图一所代表的企业是在什么口号下创办的？图一、图二所反映的共同主题是什么？</w:t>
      </w:r>
    </w:p>
    <w:p>
      <w:pPr>
        <w:shd w:val="clear" w:color="auto" w:fill="FFFFFF"/>
        <w:spacing w:line="360" w:lineRule="auto"/>
        <w:jc w:val="left"/>
        <w:textAlignment w:val="center"/>
      </w:pPr>
      <w:r>
        <w:t>(2)依据材料二归纳洋务派的一系列举措有何积极作用？</w:t>
      </w:r>
    </w:p>
    <w:p>
      <w:pPr>
        <w:shd w:val="clear" w:color="auto" w:fill="FFFFFF"/>
        <w:spacing w:line="360" w:lineRule="auto"/>
        <w:jc w:val="left"/>
        <w:textAlignment w:val="center"/>
      </w:pPr>
      <w:r>
        <w:t>(3)根据材料三，思考材料反映的观点是什么。你怎样看待这一观点？</w:t>
      </w:r>
    </w:p>
    <w:p>
      <w:pPr>
        <w:shd w:val="clear" w:color="auto" w:fill="FFFFFF"/>
        <w:spacing w:line="360" w:lineRule="auto"/>
        <w:jc w:val="left"/>
        <w:textAlignment w:val="center"/>
      </w:pPr>
      <w:r>
        <w:t>24．阅读下列材料，回答相关问题。</w:t>
      </w:r>
    </w:p>
    <w:p>
      <w:pPr>
        <w:shd w:val="clear" w:color="auto" w:fill="FFFFFF"/>
        <w:spacing w:line="360" w:lineRule="auto"/>
        <w:ind w:firstLine="420"/>
        <w:jc w:val="left"/>
        <w:textAlignment w:val="center"/>
      </w:pPr>
      <w:r>
        <w:rPr>
          <w:rFonts w:ascii="楷体" w:hAnsi="楷体" w:eastAsia="楷体" w:cs="楷体"/>
        </w:rPr>
        <w:t>材料一“撕裂的国土”主题图片</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5276215" cy="2825115"/>
            <wp:effectExtent l="0" t="0" r="2540" b="3175"/>
            <wp:docPr id="100009" name="图片 100009" descr="@@@2c544b1b-b90d-4b64-acfe-93a9171eea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2c544b1b-b90d-4b64-acfe-93a9171eea4d"/>
                    <pic:cNvPicPr>
                      <a:picLocks noChangeAspect="1"/>
                    </pic:cNvPicPr>
                  </pic:nvPicPr>
                  <pic:blipFill>
                    <a:blip r:embed="rId13"/>
                    <a:stretch>
                      <a:fillRect/>
                    </a:stretch>
                  </pic:blipFill>
                  <pic:spPr>
                    <a:xfrm>
                      <a:off x="0" y="0"/>
                      <a:ext cx="5276800" cy="2825230"/>
                    </a:xfrm>
                    <a:prstGeom prst="rect">
                      <a:avLst/>
                    </a:prstGeom>
                  </pic:spPr>
                </pic:pic>
              </a:graphicData>
            </a:graphic>
          </wp:inline>
        </w:drawing>
      </w:r>
    </w:p>
    <w:p>
      <w:pPr>
        <w:shd w:val="clear" w:color="auto" w:fill="FFFFFF"/>
        <w:spacing w:line="360" w:lineRule="auto"/>
        <w:ind w:firstLine="420"/>
        <w:jc w:val="left"/>
        <w:textAlignment w:val="center"/>
      </w:pPr>
      <w:r>
        <w:rPr>
          <w:rFonts w:ascii="楷体" w:hAnsi="楷体" w:eastAsia="楷体" w:cs="楷体"/>
        </w:rPr>
        <w:t>材料二“四点五亿，是个意味深长的数字，根本就没有经过核算，纯粹就是对国人的有意侮辱，合计当时大清国每人罚一两。老太后的一时糊涂，板子却打在大清国每个子民的屁股上。”</w:t>
      </w:r>
    </w:p>
    <w:p>
      <w:pPr>
        <w:shd w:val="clear" w:color="auto" w:fill="FFFFFF"/>
        <w:spacing w:line="360" w:lineRule="auto"/>
        <w:ind w:firstLine="420"/>
        <w:jc w:val="right"/>
        <w:textAlignment w:val="center"/>
      </w:pPr>
      <w:r>
        <w:rPr>
          <w:rFonts w:ascii="楷体" w:hAnsi="楷体" w:eastAsia="楷体" w:cs="楷体"/>
        </w:rPr>
        <w:t>——西门送客《历史的转弯处·晚清帝国回忆录》</w:t>
      </w:r>
    </w:p>
    <w:p>
      <w:pPr>
        <w:shd w:val="clear" w:color="auto" w:fill="FFFFFF"/>
        <w:spacing w:line="360" w:lineRule="auto"/>
        <w:ind w:firstLine="420"/>
        <w:jc w:val="left"/>
        <w:textAlignment w:val="center"/>
      </w:pPr>
      <w:r>
        <w:rPr>
          <w:rFonts w:ascii="楷体" w:hAnsi="楷体" w:eastAsia="楷体" w:cs="楷体"/>
        </w:rPr>
        <w:t>材料三太平天国运动之前，清朝的统治基础还是掌握在满洲贵族手上，在“反太平天国运动中”曾国藩、李鸿章甚至袁世凯都是受益者，这些“汉族精英”逐渐取代“满洲贵族”的地位，成为“领导者”。在太平天国运动之前，也有很多的反清起义，但基本上都是隔靴搔痒，太平天国运动某种程度上的成功刺激了后人前仆后继地反清。因太平天国运动而崛起的新兵也成为后来辛亥革命的主力。</w:t>
      </w:r>
    </w:p>
    <w:p>
      <w:pPr>
        <w:shd w:val="clear" w:color="auto" w:fill="FFFFFF"/>
        <w:spacing w:line="360" w:lineRule="auto"/>
        <w:ind w:firstLine="420"/>
        <w:jc w:val="left"/>
        <w:textAlignment w:val="center"/>
      </w:pPr>
      <w:r>
        <w:rPr>
          <w:rFonts w:ascii="楷体" w:hAnsi="楷体" w:eastAsia="楷体" w:cs="楷体"/>
        </w:rPr>
        <w:t>材料四19世纪70年代，洋务派创办了一批民用工业。如李鸿章创办轮船招商局，张之洞创办汉阳铁厂。这些企业虽由官府控制，但吸收私人资本，产品投放市场。当时外商企业垄断民用工业，洋务派希望兴办民用工业同外国人竞争，“分洋商之利”，同时给军事工业提供资金、燃料。</w:t>
      </w:r>
    </w:p>
    <w:p>
      <w:pPr>
        <w:shd w:val="clear" w:color="auto" w:fill="FFFFFF"/>
        <w:spacing w:line="360" w:lineRule="auto"/>
        <w:ind w:firstLine="420"/>
        <w:jc w:val="right"/>
        <w:textAlignment w:val="center"/>
      </w:pPr>
      <w:r>
        <w:rPr>
          <w:rFonts w:ascii="楷体" w:hAnsi="楷体" w:eastAsia="楷体" w:cs="楷体"/>
        </w:rPr>
        <w:t>——摘编自《中国近现代史》上册</w:t>
      </w:r>
    </w:p>
    <w:p>
      <w:pPr>
        <w:shd w:val="clear" w:color="auto" w:fill="FFFFFF"/>
        <w:spacing w:line="360" w:lineRule="auto"/>
        <w:jc w:val="left"/>
        <w:textAlignment w:val="center"/>
      </w:pPr>
      <w:r>
        <w:t>(1)图一中“A”所示领土通过什么战争被列强割占的？图二中“B”所示领土是在哪次侵略战争后被列强割占的？</w:t>
      </w:r>
    </w:p>
    <w:p>
      <w:pPr>
        <w:shd w:val="clear" w:color="auto" w:fill="FFFFFF"/>
        <w:spacing w:line="360" w:lineRule="auto"/>
        <w:jc w:val="left"/>
        <w:textAlignment w:val="center"/>
      </w:pPr>
      <w:r>
        <w:t>(2)材料二属于作者对哪一不平等条约的评述？结合所学知识，谈谈这一条约对中国社会产生的影响。</w:t>
      </w:r>
    </w:p>
    <w:p>
      <w:pPr>
        <w:shd w:val="clear" w:color="auto" w:fill="FFFFFF"/>
        <w:spacing w:line="360" w:lineRule="auto"/>
        <w:jc w:val="left"/>
        <w:textAlignment w:val="center"/>
      </w:pPr>
      <w:r>
        <w:t>(3)根据材料三，归纳太平天国运动的影响。</w:t>
      </w:r>
    </w:p>
    <w:p>
      <w:pPr>
        <w:shd w:val="clear" w:color="auto" w:fill="FFFFFF"/>
        <w:spacing w:line="360" w:lineRule="auto"/>
        <w:jc w:val="left"/>
        <w:textAlignment w:val="center"/>
      </w:pPr>
      <w:r>
        <w:t>(4)根据材料四指出洋务派创办民用工业的目的。结合所学知识回答，在洋务运动的诱导下，我国经济领域出现了什么新兴因素？</w:t>
      </w:r>
    </w:p>
    <w:p>
      <w:pPr>
        <w:shd w:val="clear" w:color="auto" w:fill="FFFFFF"/>
        <w:spacing w:line="360" w:lineRule="auto"/>
        <w:jc w:val="left"/>
        <w:textAlignment w:val="center"/>
        <w:sectPr>
          <w:footerReference r:id="rId3" w:type="default"/>
          <w:footerReference r:id="rId4" w:type="even"/>
          <w:pgSz w:w="11907" w:h="16839"/>
          <w:pgMar w:top="900" w:right="1145" w:bottom="900" w:left="1145" w:header="500" w:footer="500" w:gutter="0"/>
          <w:cols w:space="425" w:num="1" w:sep="1"/>
          <w:docGrid w:type="lines" w:linePitch="312" w:charSpace="0"/>
        </w:sectPr>
      </w:pPr>
    </w:p>
    <w:p>
      <w:pPr>
        <w:jc w:val="center"/>
        <w:textAlignment w:val="center"/>
        <w:rPr>
          <w:rFonts w:ascii="宋体" w:hAnsi="宋体" w:eastAsia="宋体" w:cs="宋体"/>
          <w:b/>
          <w:i w:val="0"/>
          <w:sz w:val="21"/>
        </w:rPr>
      </w:pPr>
      <w:r>
        <w:rPr>
          <w:rFonts w:ascii="宋体" w:hAnsi="宋体" w:eastAsia="宋体" w:cs="宋体"/>
          <w:b/>
          <w:i w:val="0"/>
          <w:sz w:val="21"/>
        </w:rPr>
        <w:t>参考答案：</w:t>
      </w:r>
    </w:p>
    <w:p>
      <w:pPr>
        <w:numPr>
          <w:ilvl w:val="0"/>
          <w:numId w:val="1"/>
        </w:numPr>
        <w:shd w:val="clear" w:color="auto" w:fill="FFFFFF"/>
        <w:spacing w:line="360" w:lineRule="auto"/>
        <w:jc w:val="left"/>
        <w:textAlignment w:val="center"/>
      </w:pPr>
      <w:r>
        <w:t>D2．C3．D4．A5．D6．D7．A8．D9．BC10．C11．D12．A13．A14．D15．D16．B17．D</w:t>
      </w:r>
    </w:p>
    <w:p>
      <w:pPr>
        <w:numPr>
          <w:ilvl w:val="0"/>
          <w:numId w:val="0"/>
        </w:numPr>
        <w:shd w:val="clear" w:color="auto" w:fill="FFFFFF"/>
        <w:spacing w:line="360" w:lineRule="auto"/>
        <w:jc w:val="left"/>
        <w:textAlignment w:val="center"/>
      </w:pPr>
      <w:r>
        <w:t>18．B19．C20．A</w:t>
      </w:r>
    </w:p>
    <w:p>
      <w:pPr>
        <w:numPr>
          <w:ilvl w:val="0"/>
          <w:numId w:val="0"/>
        </w:numPr>
        <w:shd w:val="clear" w:color="auto" w:fill="FFFFFF"/>
        <w:spacing w:line="360" w:lineRule="auto"/>
        <w:jc w:val="left"/>
        <w:textAlignment w:val="center"/>
      </w:pPr>
      <w:r>
        <w:t>21．(1)直接原因：目睹了西洋火器在战争中的作用。（意思相近的表述也可）。</w:t>
      </w:r>
    </w:p>
    <w:p>
      <w:pPr>
        <w:shd w:val="clear" w:color="auto" w:fill="FFFFFF"/>
        <w:spacing w:line="360" w:lineRule="auto"/>
        <w:jc w:val="left"/>
        <w:textAlignment w:val="center"/>
      </w:pPr>
      <w:r>
        <w:t>目的：维护清朝统治。</w:t>
      </w:r>
    </w:p>
    <w:p>
      <w:pPr>
        <w:shd w:val="clear" w:color="auto" w:fill="FFFFFF"/>
        <w:spacing w:line="360" w:lineRule="auto"/>
        <w:jc w:val="left"/>
        <w:textAlignment w:val="center"/>
      </w:pPr>
      <w:r>
        <w:t>(2)军事：安庆内军械所，江南机器制造总局；</w:t>
      </w:r>
    </w:p>
    <w:p>
      <w:pPr>
        <w:shd w:val="clear" w:color="auto" w:fill="FFFFFF"/>
        <w:spacing w:line="360" w:lineRule="auto"/>
        <w:jc w:val="left"/>
        <w:textAlignment w:val="center"/>
      </w:pPr>
      <w:r>
        <w:t>民用：轮船招商局，开平煤矿（符合即可）。</w:t>
      </w:r>
    </w:p>
    <w:p>
      <w:pPr>
        <w:shd w:val="clear" w:color="auto" w:fill="FFFFFF"/>
        <w:spacing w:line="360" w:lineRule="auto"/>
        <w:jc w:val="left"/>
        <w:textAlignment w:val="center"/>
      </w:pPr>
      <w:r>
        <w:t>(3)原因：没有触动封建制度；外国侵略势力的挤压；内部的腐败等。（答出任意两条，意思相近也可）</w:t>
      </w:r>
    </w:p>
    <w:p>
      <w:pPr>
        <w:shd w:val="clear" w:color="auto" w:fill="FFFFFF"/>
        <w:spacing w:line="360" w:lineRule="auto"/>
        <w:jc w:val="left"/>
        <w:textAlignment w:val="center"/>
      </w:pPr>
      <w:r>
        <w:t>(4)战役：威海卫战役。</w:t>
      </w:r>
    </w:p>
    <w:p>
      <w:pPr>
        <w:shd w:val="clear" w:color="auto" w:fill="FFFFFF"/>
        <w:spacing w:line="360" w:lineRule="auto"/>
        <w:jc w:val="left"/>
        <w:textAlignment w:val="center"/>
      </w:pPr>
      <w:r>
        <w:t>(5)积极意义：洋务运动是中国历史上第一次近代化运动；在客观上促进了中国民族资本主义的产生；对外国资本的入侵起到了一定的抵制作用。</w:t>
      </w:r>
    </w:p>
    <w:p>
      <w:pPr>
        <w:shd w:val="clear" w:color="auto" w:fill="FFFFFF"/>
        <w:spacing w:line="360" w:lineRule="auto"/>
        <w:jc w:val="left"/>
        <w:textAlignment w:val="center"/>
      </w:pPr>
    </w:p>
    <w:p>
      <w:pPr>
        <w:shd w:val="clear" w:color="auto" w:fill="FFFFFF"/>
        <w:spacing w:line="360" w:lineRule="auto"/>
        <w:jc w:val="left"/>
        <w:textAlignment w:val="center"/>
      </w:pPr>
      <w:r>
        <w:t>22．(1)民族英雄：林则徐、邓世昌。（符合近代民族英雄即可）</w:t>
      </w:r>
    </w:p>
    <w:p>
      <w:pPr>
        <w:shd w:val="clear" w:color="auto" w:fill="FFFFFF"/>
        <w:spacing w:line="360" w:lineRule="auto"/>
        <w:jc w:val="left"/>
        <w:textAlignment w:val="center"/>
      </w:pPr>
      <w:r>
        <w:t>(2)农民起义：太平天国运动。</w:t>
      </w:r>
    </w:p>
    <w:p>
      <w:pPr>
        <w:shd w:val="clear" w:color="auto" w:fill="FFFFFF"/>
        <w:spacing w:line="360" w:lineRule="auto"/>
        <w:jc w:val="left"/>
        <w:textAlignment w:val="center"/>
      </w:pPr>
      <w:r>
        <w:t>失败的标志：天京陷落。</w:t>
      </w:r>
    </w:p>
    <w:p>
      <w:pPr>
        <w:shd w:val="clear" w:color="auto" w:fill="FFFFFF"/>
        <w:spacing w:line="360" w:lineRule="auto"/>
        <w:jc w:val="left"/>
        <w:textAlignment w:val="center"/>
      </w:pPr>
      <w:r>
        <w:t>(3)文件：《天朝田亩制度》。</w:t>
      </w:r>
    </w:p>
    <w:p>
      <w:pPr>
        <w:shd w:val="clear" w:color="auto" w:fill="FFFFFF"/>
        <w:spacing w:line="360" w:lineRule="auto"/>
        <w:jc w:val="left"/>
        <w:textAlignment w:val="center"/>
      </w:pPr>
      <w:r>
        <w:t>作用：对于发动和鼓舞广大农民参加反封建斗争起了积极作用。</w:t>
      </w:r>
    </w:p>
    <w:p>
      <w:pPr>
        <w:shd w:val="clear" w:color="auto" w:fill="FFFFFF"/>
        <w:spacing w:line="360" w:lineRule="auto"/>
        <w:jc w:val="left"/>
        <w:textAlignment w:val="center"/>
      </w:pPr>
      <w:r>
        <w:t>(4)主要观点：甲午战争的失败激发了全民族的觉醒，是中国近代史上的重大转折点。</w:t>
      </w:r>
    </w:p>
    <w:p>
      <w:pPr>
        <w:shd w:val="clear" w:color="auto" w:fill="FFFFFF"/>
        <w:spacing w:line="360" w:lineRule="auto"/>
        <w:jc w:val="left"/>
        <w:textAlignment w:val="center"/>
      </w:pPr>
      <w:r>
        <w:t>(5)原因：封建制度的腐朽落后，统治者的无能，经济落后，军备废弛等。（符合即可）</w:t>
      </w:r>
    </w:p>
    <w:p>
      <w:pPr>
        <w:shd w:val="clear" w:color="auto" w:fill="FFFFFF"/>
        <w:spacing w:line="360" w:lineRule="auto"/>
        <w:jc w:val="left"/>
        <w:textAlignment w:val="center"/>
      </w:pPr>
    </w:p>
    <w:p>
      <w:pPr>
        <w:shd w:val="clear" w:color="auto" w:fill="FFFFFF"/>
        <w:spacing w:line="360" w:lineRule="auto"/>
        <w:jc w:val="left"/>
        <w:textAlignment w:val="center"/>
      </w:pPr>
      <w:r>
        <w:t>23．(1)自强、求富近代化早期探索。</w:t>
      </w:r>
    </w:p>
    <w:p>
      <w:pPr>
        <w:shd w:val="clear" w:color="auto" w:fill="FFFFFF"/>
        <w:spacing w:line="360" w:lineRule="auto"/>
        <w:jc w:val="left"/>
        <w:textAlignment w:val="center"/>
      </w:pPr>
      <w:r>
        <w:t>(2)洋务运动使中国近代化的工业企业初步发展起来，客观上促进了中国民族资本主义工业的产生；推动中国一些商人等逐渐转化为民族资产阶级。</w:t>
      </w:r>
    </w:p>
    <w:p>
      <w:pPr>
        <w:shd w:val="clear" w:color="auto" w:fill="FFFFFF"/>
        <w:spacing w:line="360" w:lineRule="auto"/>
        <w:jc w:val="left"/>
        <w:textAlignment w:val="center"/>
      </w:pPr>
      <w:r>
        <w:t>(3)中国落后的根源在于社会政治制度的腐朽。“练兵”和“海军”都只是治标不治本，只学习西方技术不改变落后的政治制度,不能使中国实现富强。</w:t>
      </w:r>
    </w:p>
    <w:p>
      <w:pPr>
        <w:shd w:val="clear" w:color="auto" w:fill="FFFFFF"/>
        <w:spacing w:line="360" w:lineRule="auto"/>
        <w:jc w:val="left"/>
        <w:textAlignment w:val="center"/>
      </w:pPr>
    </w:p>
    <w:p>
      <w:pPr>
        <w:shd w:val="clear" w:color="auto" w:fill="FFFFFF"/>
        <w:spacing w:line="360" w:lineRule="auto"/>
        <w:jc w:val="left"/>
        <w:textAlignment w:val="center"/>
      </w:pPr>
      <w:r>
        <w:t>24．(1)鸦片战争；甲午中日战争。</w:t>
      </w:r>
    </w:p>
    <w:p>
      <w:pPr>
        <w:shd w:val="clear" w:color="auto" w:fill="FFFFFF"/>
        <w:spacing w:line="360" w:lineRule="auto"/>
        <w:jc w:val="left"/>
        <w:textAlignment w:val="center"/>
      </w:pPr>
    </w:p>
    <w:p>
      <w:pPr>
        <w:shd w:val="clear" w:color="auto" w:fill="FFFFFF"/>
        <w:spacing w:line="360" w:lineRule="auto"/>
        <w:jc w:val="left"/>
        <w:textAlignment w:val="center"/>
      </w:pPr>
      <w:r>
        <w:t>(2)条约：《辛丑条约》。</w:t>
      </w:r>
    </w:p>
    <w:p>
      <w:pPr>
        <w:shd w:val="clear" w:color="auto" w:fill="FFFFFF"/>
        <w:spacing w:line="360" w:lineRule="auto"/>
        <w:jc w:val="left"/>
        <w:textAlignment w:val="center"/>
      </w:pPr>
      <w:r>
        <w:t>中国完全沦为半殖民地半封建社会。</w:t>
      </w:r>
    </w:p>
    <w:p>
      <w:pPr>
        <w:shd w:val="clear" w:color="auto" w:fill="FFFFFF"/>
        <w:spacing w:line="360" w:lineRule="auto"/>
        <w:jc w:val="left"/>
        <w:textAlignment w:val="center"/>
      </w:pPr>
      <w:r>
        <w:t>(3)影响：严重削弱了满洲贵族的实力，壮大了汉族地主的力量（或“汉族精英”逐渐取代“满洲贵族”的地位）；推动了后世的反清斗争。</w:t>
      </w:r>
    </w:p>
    <w:p>
      <w:pPr>
        <w:shd w:val="clear" w:color="auto" w:fill="FFFFFF"/>
        <w:spacing w:line="360" w:lineRule="auto"/>
        <w:jc w:val="left"/>
        <w:textAlignment w:val="center"/>
      </w:pPr>
      <w:r>
        <w:t>(4)与外商竞争，获取利润；支持军事工业的发展（任意一点即可）；民族资本主义产生。</w:t>
      </w:r>
    </w:p>
    <w:p>
      <w:pPr>
        <w:shd w:val="clear" w:color="auto" w:fill="FFFFFF"/>
        <w:spacing w:line="360" w:lineRule="auto"/>
        <w:jc w:val="left"/>
        <w:textAlignment w:val="center"/>
      </w:pPr>
    </w:p>
    <w:p>
      <w:pPr>
        <w:shd w:val="clear" w:color="auto" w:fill="FFFFFF"/>
        <w:spacing w:line="360" w:lineRule="auto"/>
        <w:jc w:val="left"/>
        <w:textAlignment w:val="center"/>
      </w:pPr>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C1443"/>
    <w:multiLevelType w:val="singleLevel"/>
    <w:tmpl w:val="0D3C144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ODIxNGE3NTM5M2UxNTYwN2UxYjMzODE2NGUzN2IifQ=="/>
  </w:docVars>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0B806591"/>
    <w:rsid w:val="568E4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5366</Words>
  <Characters>5584</Characters>
  <Lines>0</Lines>
  <Paragraphs>0</Paragraphs>
  <TotalTime>7</TotalTime>
  <ScaleCrop>false</ScaleCrop>
  <LinksUpToDate>false</LinksUpToDate>
  <CharactersWithSpaces>5717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86188</dc:creator>
  <cp:lastModifiedBy>李华南</cp:lastModifiedBy>
  <dcterms:modified xsi:type="dcterms:W3CDTF">2023-09-18T12:22:52Z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dd4fb909c1424a838ef9b4c77387b616odu1mtaxodi0</vt:lpwstr>
  </property>
  <property fmtid="{D5CDD505-2E9C-101B-9397-08002B2CF9AE}" pid="4" name="KSOProductBuildVer">
    <vt:lpwstr>2052-12.1.0.15374</vt:lpwstr>
  </property>
  <property fmtid="{D5CDD505-2E9C-101B-9397-08002B2CF9AE}" pid="5" name="ICV">
    <vt:lpwstr>BC2EAAD0D4E34C97804B5AB4FF097517_13</vt:lpwstr>
  </property>
</Properties>
</file>