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400" w:lineRule="exact"/>
        <w:ind w:firstLine="1970" w:firstLineChars="545"/>
        <w:rPr>
          <w:rFonts w:hint="eastAsia" w:ascii="宋体" w:hAnsi="宋体" w:eastAsia="宋体" w:cs="宋体"/>
          <w:b/>
          <w:bCs w:val="0"/>
          <w:sz w:val="36"/>
          <w:szCs w:val="36"/>
        </w:rPr>
      </w:pPr>
      <w:r>
        <w:rPr>
          <w:rFonts w:hint="eastAsia" w:ascii="宋体" w:hAnsi="宋体" w:eastAsia="宋体" w:cs="宋体"/>
          <w:b/>
          <w:bCs w:val="0"/>
          <w:sz w:val="36"/>
          <w:szCs w:val="36"/>
        </w:rPr>
        <w:t xml:space="preserve">八年级上册历史单元练习题 </w:t>
      </w:r>
    </w:p>
    <w:p>
      <w:pPr>
        <w:keepNext w:val="0"/>
        <w:keepLines w:val="0"/>
        <w:pageBreakBefore w:val="0"/>
        <w:widowControl w:val="0"/>
        <w:kinsoku/>
        <w:wordWrap/>
        <w:overflowPunct/>
        <w:topLinePunct w:val="0"/>
        <w:autoSpaceDN/>
        <w:bidi w:val="0"/>
        <w:spacing w:line="400" w:lineRule="exact"/>
        <w:ind w:firstLine="1446" w:firstLineChars="400"/>
        <w:rPr>
          <w:rFonts w:ascii="黑体" w:eastAsia="黑体"/>
          <w:b/>
          <w:bCs/>
          <w:sz w:val="36"/>
          <w:szCs w:val="36"/>
        </w:rPr>
      </w:pPr>
      <w:r>
        <w:rPr>
          <w:rFonts w:hint="eastAsia"/>
          <w:b/>
          <w:bCs/>
          <w:sz w:val="36"/>
          <w:szCs w:val="36"/>
        </w:rPr>
        <w:t>（</w:t>
      </w:r>
      <w:r>
        <w:rPr>
          <w:b/>
          <w:bCs/>
          <w:sz w:val="36"/>
          <w:szCs w:val="36"/>
        </w:rPr>
        <w:t>晚清时期的内忧外患与救亡图存</w:t>
      </w:r>
      <w:r>
        <w:rPr>
          <w:rFonts w:hint="eastAsia"/>
          <w:b/>
          <w:bCs/>
          <w:sz w:val="36"/>
          <w:szCs w:val="36"/>
        </w:rPr>
        <w:t>）</w:t>
      </w:r>
    </w:p>
    <w:p>
      <w:pPr>
        <w:keepNext w:val="0"/>
        <w:keepLines w:val="0"/>
        <w:pageBreakBefore w:val="0"/>
        <w:widowControl w:val="0"/>
        <w:kinsoku/>
        <w:wordWrap/>
        <w:overflowPunct/>
        <w:topLinePunct w:val="0"/>
        <w:autoSpaceDN/>
        <w:bidi w:val="0"/>
        <w:spacing w:line="400" w:lineRule="exact"/>
        <w:ind w:firstLine="2530" w:firstLineChars="700"/>
        <w:rPr>
          <w:rFonts w:ascii="方正小标宋简体" w:eastAsia="方正小标宋简体"/>
          <w:b/>
          <w:sz w:val="36"/>
          <w:szCs w:val="36"/>
        </w:rPr>
      </w:pPr>
      <w:r>
        <w:rPr>
          <w:rFonts w:hint="eastAsia" w:ascii="宋体" w:hAnsi="宋体" w:eastAsia="宋体" w:cs="宋体"/>
          <w:b/>
          <w:sz w:val="36"/>
          <w:szCs w:val="36"/>
        </w:rPr>
        <w:t xml:space="preserve">第1课—第7课 </w:t>
      </w:r>
      <w:r>
        <w:rPr>
          <w:rFonts w:hint="eastAsia" w:ascii="方正小标宋简体" w:eastAsia="方正小标宋简体"/>
          <w:b/>
          <w:sz w:val="36"/>
          <w:szCs w:val="36"/>
        </w:rPr>
        <w:t xml:space="preserve">  </w:t>
      </w:r>
    </w:p>
    <w:p>
      <w:pPr>
        <w:keepNext w:val="0"/>
        <w:keepLines w:val="0"/>
        <w:pageBreakBefore w:val="0"/>
        <w:widowControl w:val="0"/>
        <w:kinsoku/>
        <w:wordWrap/>
        <w:overflowPunct/>
        <w:topLinePunct w:val="0"/>
        <w:autoSpaceDN/>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（检测时间：60分钟）</w:t>
      </w:r>
      <w:bookmarkStart w:id="0" w:name="_GoBack"/>
      <w:bookmarkEnd w:id="0"/>
    </w:p>
    <w:p>
      <w:pPr>
        <w:keepNext w:val="0"/>
        <w:keepLines w:val="0"/>
        <w:pageBreakBefore w:val="0"/>
        <w:widowControl w:val="0"/>
        <w:kinsoku/>
        <w:wordWrap/>
        <w:overflowPunct/>
        <w:topLinePunct w:val="0"/>
        <w:autoSpaceDN/>
        <w:bidi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马溪中学  徐应兵</w:t>
      </w:r>
    </w:p>
    <w:p>
      <w:pPr>
        <w:keepNext w:val="0"/>
        <w:keepLines w:val="0"/>
        <w:pageBreakBefore w:val="0"/>
        <w:widowControl w:val="0"/>
        <w:kinsoku/>
        <w:wordWrap/>
        <w:overflowPunct/>
        <w:topLinePunct w:val="0"/>
        <w:autoSpaceDN/>
        <w:bidi w:val="0"/>
        <w:spacing w:line="400" w:lineRule="exact"/>
        <w:ind w:firstLine="360" w:firstLineChars="150"/>
        <w:rPr>
          <w:sz w:val="24"/>
        </w:rPr>
      </w:pPr>
    </w:p>
    <w:p>
      <w:pPr>
        <w:keepNext w:val="0"/>
        <w:keepLines w:val="0"/>
        <w:pageBreakBefore w:val="0"/>
        <w:widowControl w:val="0"/>
        <w:kinsoku/>
        <w:wordWrap/>
        <w:overflowPunct/>
        <w:topLinePunct w:val="0"/>
        <w:autoSpaceDN/>
        <w:bidi w:val="0"/>
        <w:spacing w:line="400" w:lineRule="exact"/>
        <w:ind w:firstLine="360" w:firstLineChars="150"/>
        <w:rPr>
          <w:sz w:val="24"/>
          <w:u w:val="single"/>
        </w:rPr>
      </w:pPr>
      <w:r>
        <w:rPr>
          <w:rFonts w:hint="eastAsia"/>
          <w:sz w:val="24"/>
        </w:rPr>
        <w:t>学校</w:t>
      </w:r>
      <w:r>
        <w:rPr>
          <w:rFonts w:hint="eastAsia"/>
          <w:sz w:val="24"/>
          <w:u w:val="single"/>
        </w:rPr>
        <w:t xml:space="preserve">            </w:t>
      </w:r>
      <w:r>
        <w:rPr>
          <w:sz w:val="24"/>
        </w:rPr>
        <w:t xml:space="preserve">  </w:t>
      </w:r>
      <w:r>
        <w:rPr>
          <w:rFonts w:hint="eastAsia"/>
          <w:sz w:val="24"/>
        </w:rPr>
        <w:t>班级</w:t>
      </w:r>
      <w:r>
        <w:rPr>
          <w:sz w:val="24"/>
          <w:u w:val="single"/>
        </w:rPr>
        <w:t xml:space="preserve">      </w:t>
      </w:r>
      <w:r>
        <w:rPr>
          <w:rFonts w:hint="eastAsia"/>
          <w:sz w:val="24"/>
          <w:u w:val="single"/>
        </w:rPr>
        <w:t xml:space="preserve">  </w:t>
      </w:r>
      <w:r>
        <w:rPr>
          <w:sz w:val="24"/>
          <w:u w:val="single"/>
        </w:rPr>
        <w:t xml:space="preserve">   </w:t>
      </w:r>
      <w:r>
        <w:rPr>
          <w:rFonts w:hint="eastAsia"/>
          <w:sz w:val="24"/>
        </w:rPr>
        <w:t xml:space="preserve">  姓名</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学号</w:t>
      </w:r>
      <w:r>
        <w:rPr>
          <w:rFonts w:hint="eastAsia"/>
          <w:sz w:val="24"/>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43"/>
        <w:gridCol w:w="1621"/>
        <w:gridCol w:w="141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80"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题号</w:t>
            </w:r>
          </w:p>
        </w:tc>
        <w:tc>
          <w:tcPr>
            <w:tcW w:w="1343"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一</w:t>
            </w:r>
          </w:p>
        </w:tc>
        <w:tc>
          <w:tcPr>
            <w:tcW w:w="3038" w:type="dxa"/>
            <w:gridSpan w:val="2"/>
            <w:shd w:val="clear" w:color="auto" w:fill="auto"/>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二</w:t>
            </w:r>
          </w:p>
        </w:tc>
        <w:tc>
          <w:tcPr>
            <w:tcW w:w="1866"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680" w:type="dxa"/>
            <w:vMerge w:val="restart"/>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得分</w:t>
            </w:r>
          </w:p>
        </w:tc>
        <w:tc>
          <w:tcPr>
            <w:tcW w:w="1343" w:type="dxa"/>
            <w:vMerge w:val="restart"/>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c>
          <w:tcPr>
            <w:tcW w:w="1621"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26</w:t>
            </w:r>
          </w:p>
        </w:tc>
        <w:tc>
          <w:tcPr>
            <w:tcW w:w="1417"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r>
              <w:rPr>
                <w:rFonts w:hint="eastAsia"/>
                <w:szCs w:val="21"/>
              </w:rPr>
              <w:t>27</w:t>
            </w:r>
          </w:p>
        </w:tc>
        <w:tc>
          <w:tcPr>
            <w:tcW w:w="1866" w:type="dxa"/>
            <w:vMerge w:val="restart"/>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680" w:type="dxa"/>
            <w:vMerge w:val="continue"/>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c>
          <w:tcPr>
            <w:tcW w:w="1343" w:type="dxa"/>
            <w:vMerge w:val="continue"/>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c>
          <w:tcPr>
            <w:tcW w:w="1621"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c>
          <w:tcPr>
            <w:tcW w:w="1417" w:type="dxa"/>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c>
          <w:tcPr>
            <w:tcW w:w="1866" w:type="dxa"/>
            <w:vMerge w:val="continue"/>
            <w:shd w:val="clear" w:color="auto" w:fill="auto"/>
            <w:vAlign w:val="center"/>
          </w:tcPr>
          <w:p>
            <w:pPr>
              <w:keepNext w:val="0"/>
              <w:keepLines w:val="0"/>
              <w:pageBreakBefore w:val="0"/>
              <w:widowControl w:val="0"/>
              <w:kinsoku/>
              <w:wordWrap/>
              <w:overflowPunct/>
              <w:topLinePunct w:val="0"/>
              <w:autoSpaceDN/>
              <w:bidi w:val="0"/>
              <w:spacing w:line="400" w:lineRule="exact"/>
              <w:jc w:val="center"/>
              <w:rPr>
                <w:szCs w:val="21"/>
              </w:rPr>
            </w:pPr>
          </w:p>
        </w:tc>
      </w:tr>
    </w:tbl>
    <w:p>
      <w:pPr>
        <w:keepNext w:val="0"/>
        <w:keepLines w:val="0"/>
        <w:pageBreakBefore w:val="0"/>
        <w:widowControl w:val="0"/>
        <w:kinsoku/>
        <w:wordWrap/>
        <w:overflowPunct/>
        <w:topLinePunct w:val="0"/>
        <w:autoSpaceDN/>
        <w:bidi w:val="0"/>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 xml:space="preserve">一、选择题 </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下列每题只有一个正确答案，请将正确答案填入答题卡中。每小题2分，共50分</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选择答题卡：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539"/>
        <w:gridCol w:w="539"/>
        <w:gridCol w:w="523"/>
        <w:gridCol w:w="607"/>
        <w:gridCol w:w="607"/>
        <w:gridCol w:w="607"/>
        <w:gridCol w:w="607"/>
        <w:gridCol w:w="607"/>
        <w:gridCol w:w="607"/>
        <w:gridCol w:w="607"/>
        <w:gridCol w:w="607"/>
        <w:gridCol w:w="60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题号</w:t>
            </w: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w:t>
            </w: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w:t>
            </w:r>
          </w:p>
        </w:tc>
        <w:tc>
          <w:tcPr>
            <w:tcW w:w="523"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3</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4</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5</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6</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7</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8</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9</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10</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11</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12</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答案</w:t>
            </w: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523"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题号</w:t>
            </w: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14</w:t>
            </w: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15</w:t>
            </w:r>
          </w:p>
        </w:tc>
        <w:tc>
          <w:tcPr>
            <w:tcW w:w="523"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16</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17</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18</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19</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20</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21</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22</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23</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24</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25</w:t>
            </w: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答案</w:t>
            </w: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539"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523"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c>
          <w:tcPr>
            <w:tcW w:w="607" w:type="dxa"/>
            <w:shd w:val="clear" w:color="auto" w:fill="auto"/>
          </w:tcPr>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tc>
      </w:tr>
    </w:tbl>
    <w:p>
      <w:pPr>
        <w:keepNext w:val="0"/>
        <w:keepLines w:val="0"/>
        <w:pageBreakBefore w:val="0"/>
        <w:widowControl w:val="0"/>
        <w:kinsoku/>
        <w:wordWrap/>
        <w:overflowPunct/>
        <w:topLinePunct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 xml:space="preserve"> </w:t>
      </w:r>
      <w:r>
        <w:rPr>
          <w:rFonts w:hint="eastAsia" w:ascii="宋体" w:hAnsi="宋体" w:eastAsia="宋体" w:cs="宋体"/>
          <w:kern w:val="0"/>
          <w:sz w:val="24"/>
          <w:szCs w:val="24"/>
        </w:rPr>
        <w:t>“西方列强一巴掌把大清帝国打落谷底，从此国门洞开，风雨交加。”“中华民族开始了漫长的寻找，寻找失去的尊严，寻找在世界的位置，寻找复兴的道路……”。西方列强的“一巴掌”是指</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 xml:space="preserve">A．鸦片战争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B．第二次鸦片战争 </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C．甲午中日战争  D．八国联军侵华战争</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 xml:space="preserve">鸦片战争前，一位中国文人这样描述西方人：“他们的长腿不能弯曲．因而他们不能奔跑和跳跃；他们碧蓝的眼睛畏惧阳光，甚至在中午不敢睁开。”就连林则徐也相信“只要断绝了对西方人茶叶和大黄的供应，他们就会因为消化不良而死”。造成这种认识的根源是 </w:t>
      </w:r>
    </w:p>
    <w:p>
      <w:pPr>
        <w:keepNext w:val="0"/>
        <w:keepLines w:val="0"/>
        <w:pageBreakBefore w:val="0"/>
        <w:widowControl w:val="0"/>
        <w:kinsoku/>
        <w:wordWrap/>
        <w:overflowPunct/>
        <w:topLinePunct w:val="0"/>
        <w:autoSpaceDE w:val="0"/>
        <w:autoSpaceDN/>
        <w:bidi w:val="0"/>
        <w:spacing w:line="400" w:lineRule="exact"/>
        <w:ind w:firstLine="352" w:firstLineChars="147"/>
        <w:rPr>
          <w:rFonts w:hint="eastAsia" w:ascii="宋体" w:hAnsi="宋体" w:eastAsia="宋体" w:cs="宋体"/>
          <w:sz w:val="24"/>
          <w:szCs w:val="24"/>
        </w:rPr>
      </w:pPr>
      <w:r>
        <w:rPr>
          <w:rFonts w:hint="eastAsia" w:ascii="宋体" w:hAnsi="宋体" w:eastAsia="宋体" w:cs="宋体"/>
          <w:sz w:val="24"/>
          <w:szCs w:val="24"/>
        </w:rPr>
        <w:t>A．中西方文化差异                       B．长期实行的闭关政策</w:t>
      </w:r>
    </w:p>
    <w:p>
      <w:pPr>
        <w:keepNext w:val="0"/>
        <w:keepLines w:val="0"/>
        <w:pageBreakBefore w:val="0"/>
        <w:widowControl w:val="0"/>
        <w:kinsoku/>
        <w:wordWrap/>
        <w:overflowPunct/>
        <w:topLinePunct w:val="0"/>
        <w:autoSpaceDE w:val="0"/>
        <w:autoSpaceDN/>
        <w:bidi w:val="0"/>
        <w:spacing w:line="400" w:lineRule="exact"/>
        <w:ind w:firstLine="352" w:firstLineChars="147"/>
        <w:rPr>
          <w:rFonts w:hint="eastAsia" w:ascii="宋体" w:hAnsi="宋体" w:eastAsia="宋体" w:cs="宋体"/>
          <w:sz w:val="24"/>
          <w:szCs w:val="24"/>
        </w:rPr>
      </w:pPr>
      <w:r>
        <w:rPr>
          <w:rFonts w:hint="eastAsia" w:ascii="宋体" w:hAnsi="宋体" w:eastAsia="宋体" w:cs="宋体"/>
          <w:sz w:val="24"/>
          <w:szCs w:val="24"/>
        </w:rPr>
        <w:t>C．中西方人种差异                       D．中国文人的偏见</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3.“历史不因大清帝国的孤傲而拒绝改变进程，鸦片战争使中国遭遇千年未遇的大变局。”这里的“大变局”是指</w:t>
      </w:r>
    </w:p>
    <w:p>
      <w:pPr>
        <w:keepNext w:val="0"/>
        <w:keepLines w:val="0"/>
        <w:pageBreakBefore w:val="0"/>
        <w:widowControl w:val="0"/>
        <w:kinsoku/>
        <w:wordWrap/>
        <w:overflowPunct/>
        <w:topLinePunct w:val="0"/>
        <w:autoSpaceDE w:val="0"/>
        <w:autoSpaceDN/>
        <w:bidi w:val="0"/>
        <w:spacing w:line="400" w:lineRule="exact"/>
        <w:ind w:firstLine="352" w:firstLineChars="147"/>
        <w:rPr>
          <w:rFonts w:hint="eastAsia" w:ascii="宋体" w:hAnsi="宋体" w:eastAsia="宋体" w:cs="宋体"/>
          <w:sz w:val="24"/>
          <w:szCs w:val="24"/>
        </w:rPr>
      </w:pPr>
      <w:r>
        <w:rPr>
          <w:rFonts w:hint="eastAsia" w:ascii="宋体" w:hAnsi="宋体" w:eastAsia="宋体" w:cs="宋体"/>
          <w:sz w:val="24"/>
          <w:szCs w:val="24"/>
        </w:rPr>
        <w:t>A．中国开始沦为半殖民地半封建社会     B．中国半殖民地化程度大大加深</w:t>
      </w:r>
    </w:p>
    <w:p>
      <w:pPr>
        <w:keepNext w:val="0"/>
        <w:keepLines w:val="0"/>
        <w:pageBreakBefore w:val="0"/>
        <w:widowControl w:val="0"/>
        <w:kinsoku/>
        <w:wordWrap/>
        <w:overflowPunct/>
        <w:topLinePunct w:val="0"/>
        <w:autoSpaceDE w:val="0"/>
        <w:autoSpaceDN/>
        <w:bidi w:val="0"/>
        <w:spacing w:line="400" w:lineRule="exact"/>
        <w:ind w:firstLine="352" w:firstLineChars="147"/>
        <w:rPr>
          <w:rFonts w:hint="eastAsia" w:ascii="宋体" w:hAnsi="宋体" w:eastAsia="宋体" w:cs="宋体"/>
          <w:sz w:val="24"/>
          <w:szCs w:val="24"/>
        </w:rPr>
      </w:pPr>
      <w:r>
        <w:rPr>
          <w:rFonts w:hint="eastAsia" w:ascii="宋体" w:hAnsi="宋体" w:eastAsia="宋体" w:cs="宋体"/>
          <w:sz w:val="24"/>
          <w:szCs w:val="24"/>
        </w:rPr>
        <w:t>C．中国完全沦为半殖民地半殖封建社会   D．中国完全沦为大英帝国殖民地</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每年6月26日是“国际禁毒日”，这与林则徐领导的哪一历史事件有关</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3120390</wp:posOffset>
            </wp:positionH>
            <wp:positionV relativeFrom="paragraph">
              <wp:posOffset>418465</wp:posOffset>
            </wp:positionV>
            <wp:extent cx="2266315" cy="1201420"/>
            <wp:effectExtent l="0" t="0" r="635" b="0"/>
            <wp:wrapTight wrapText="bothSides">
              <wp:wrapPolygon>
                <wp:start x="0" y="0"/>
                <wp:lineTo x="0" y="21235"/>
                <wp:lineTo x="21424" y="21235"/>
                <wp:lineTo x="21424" y="0"/>
                <wp:lineTo x="0" y="0"/>
              </wp:wrapPolygon>
            </wp:wrapTight>
            <wp:docPr id="10833597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59711" name="图片 7"/>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a:xfrm>
                      <a:off x="0" y="0"/>
                      <a:ext cx="2266315" cy="1201420"/>
                    </a:xfrm>
                    <a:prstGeom prst="rect">
                      <a:avLst/>
                    </a:prstGeom>
                    <a:noFill/>
                    <a:ln>
                      <a:noFill/>
                    </a:ln>
                  </pic:spPr>
                </pic:pic>
              </a:graphicData>
            </a:graphic>
          </wp:anchor>
        </w:drawing>
      </w:r>
      <w:r>
        <w:rPr>
          <w:rFonts w:hint="eastAsia" w:ascii="宋体" w:hAnsi="宋体" w:eastAsia="宋体" w:cs="宋体"/>
          <w:kern w:val="0"/>
          <w:sz w:val="24"/>
          <w:szCs w:val="24"/>
        </w:rPr>
        <w:t>A．虎门销烟       B．收复新疆       C．黄海大战      D．武昌起义</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5. </w:t>
      </w:r>
      <w:r>
        <w:rPr>
          <w:rFonts w:hint="eastAsia" w:ascii="宋体" w:hAnsi="宋体" w:cs="宋体"/>
          <w:sz w:val="24"/>
          <w:szCs w:val="24"/>
          <w:lang w:val="en-US" w:eastAsia="zh-CN"/>
        </w:rPr>
        <w:t>右</w:t>
      </w:r>
      <w:r>
        <w:rPr>
          <w:rFonts w:hint="eastAsia" w:ascii="宋体" w:hAnsi="宋体" w:eastAsia="宋体" w:cs="宋体"/>
          <w:sz w:val="24"/>
          <w:szCs w:val="24"/>
        </w:rPr>
        <w:t>图是1843年前后我国主要进口货物关税税率统计表。导致图中税率发生剧变的主要原因是</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A．割地赔款  </w:t>
      </w:r>
      <w:r>
        <w:rPr>
          <w:rFonts w:hint="eastAsia" w:ascii="宋体" w:hAnsi="宋体" w:eastAsia="宋体" w:cs="宋体"/>
          <w:sz w:val="24"/>
          <w:szCs w:val="24"/>
        </w:rPr>
        <w:tab/>
      </w:r>
      <w:r>
        <w:rPr>
          <w:rFonts w:hint="eastAsia" w:ascii="宋体" w:hAnsi="宋体" w:eastAsia="宋体" w:cs="宋体"/>
          <w:sz w:val="24"/>
          <w:szCs w:val="24"/>
        </w:rPr>
        <w:t xml:space="preserve">      B．五口通商</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C．协定关税</w:t>
      </w:r>
      <w:r>
        <w:rPr>
          <w:rFonts w:hint="eastAsia" w:ascii="宋体" w:hAnsi="宋体" w:eastAsia="宋体" w:cs="宋体"/>
          <w:sz w:val="24"/>
          <w:szCs w:val="24"/>
        </w:rPr>
        <w:tab/>
      </w:r>
      <w:r>
        <w:rPr>
          <w:rFonts w:hint="eastAsia" w:ascii="宋体" w:hAnsi="宋体" w:eastAsia="宋体" w:cs="宋体"/>
          <w:sz w:val="24"/>
          <w:szCs w:val="24"/>
        </w:rPr>
        <w:t xml:space="preserve">      D．公使进京</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6.学科核心素养是学科育人价值的集中体现。历史学科包括唯物史观、时空观念、史料实证、历史解释、家国情怀五大核心素养，其中历史解释是指以史料为依据，以历史理解为基础，对历史事物进行理性分析和客观评判的态度、能力与方法。以下几项历史解释对应正确的是</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A.出超——指在一定时间内（一般为一年）一国的商品进口额高于出口额</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B.领事裁判权——指外国侨民在中国犯罪或成为民事诉讼的被告时，不受中国法律管辖，只受本国领事依照本国法律审判的特权</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C.半殖民地半封建社会——指一半是封建社会一半是殖民地的这样一个特殊的社会</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D.中国近代史——是从第一次鸦片战争爆发到中共十一届三中全会召开为止的历史</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3202305</wp:posOffset>
            </wp:positionH>
            <wp:positionV relativeFrom="paragraph">
              <wp:posOffset>248285</wp:posOffset>
            </wp:positionV>
            <wp:extent cx="2245995" cy="1579245"/>
            <wp:effectExtent l="0" t="0" r="1905" b="1905"/>
            <wp:wrapTight wrapText="bothSides">
              <wp:wrapPolygon>
                <wp:start x="0" y="0"/>
                <wp:lineTo x="0" y="21366"/>
                <wp:lineTo x="21435" y="21366"/>
                <wp:lineTo x="21435" y="0"/>
                <wp:lineTo x="0" y="0"/>
              </wp:wrapPolygon>
            </wp:wrapTight>
            <wp:docPr id="338262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6248"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45995" cy="1579245"/>
                    </a:xfrm>
                    <a:prstGeom prst="rect">
                      <a:avLst/>
                    </a:prstGeom>
                    <a:noFill/>
                    <a:ln>
                      <a:noFill/>
                    </a:ln>
                  </pic:spPr>
                </pic:pic>
              </a:graphicData>
            </a:graphic>
          </wp:anchor>
        </w:drawing>
      </w:r>
      <w:r>
        <w:rPr>
          <w:rFonts w:hint="eastAsia" w:ascii="宋体" w:hAnsi="宋体" w:eastAsia="宋体" w:cs="宋体"/>
          <w:sz w:val="24"/>
          <w:szCs w:val="24"/>
        </w:rPr>
        <w:t>7．阅读右图《1838～1852年英国制造品输华值》（严中平《中国近代经济史》）。对图表信息解读正确的是</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A．鸦片战争后英国对华商品输出持续增长</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B．五口通商便利了英国对中国的商品输出</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C．英国发动两次鸦片战争占领了中国市场</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D．中国的民族资本抵制了英国的商品倾销</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8．两次鸦片战争中，中国被迫签订了一系列丧权辱国的不平等条约。以下条约内容与条约名称一一对应不正确的是</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A.《南京条约》——割香港岛给英国     </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B.《黄埔条约》——英国获得了“片面最惠国待遇”</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C.《天津条约》——增开汉口、南京等十处为通商口岸</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D.《北京条约》——割九龙司地方一区给英国</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9. 鸦片战争是中国近代史的开端。得出此结论的主要依据是</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A．鸦片战争以中国战败告终            B．中国市场被卷入资本主义市场</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C．自给自足的自然经济遭到冲击        D．中国社会性质发生了根本变化</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10. “1840年，在炮口的逼迫下，中国蹒跚地走入近代。随后的一百余年里，外国人通过条约管束控制中国政府，‘合法’地剥夺榨取中国人民。不仅使中国人民从此陷入苦难的历程，也促进中国人民觉醒和奋起。”材料表明近代中国人民的主要任务是</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A．改革政治体制                     B．发展民族工业    </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C．反侵略反封建                     D．推翻军阀统治</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1312" behindDoc="1" locked="0" layoutInCell="1" allowOverlap="1">
            <wp:simplePos x="0" y="0"/>
            <wp:positionH relativeFrom="margin">
              <wp:posOffset>3191510</wp:posOffset>
            </wp:positionH>
            <wp:positionV relativeFrom="paragraph">
              <wp:posOffset>19050</wp:posOffset>
            </wp:positionV>
            <wp:extent cx="2042160" cy="1264920"/>
            <wp:effectExtent l="0" t="0" r="0" b="0"/>
            <wp:wrapTight wrapText="bothSides">
              <wp:wrapPolygon>
                <wp:start x="0" y="0"/>
                <wp:lineTo x="0" y="21145"/>
                <wp:lineTo x="21358" y="21145"/>
                <wp:lineTo x="21358" y="0"/>
                <wp:lineTo x="0" y="0"/>
              </wp:wrapPolygon>
            </wp:wrapTight>
            <wp:docPr id="73950829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08292"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42160" cy="1264920"/>
                    </a:xfrm>
                    <a:prstGeom prst="rect">
                      <a:avLst/>
                    </a:prstGeom>
                    <a:noFill/>
                    <a:ln>
                      <a:noFill/>
                    </a:ln>
                  </pic:spPr>
                </pic:pic>
              </a:graphicData>
            </a:graphic>
          </wp:anchor>
        </w:drawing>
      </w:r>
      <w:r>
        <w:rPr>
          <w:rFonts w:hint="eastAsia" w:ascii="宋体" w:hAnsi="宋体" w:eastAsia="宋体" w:cs="宋体"/>
          <w:sz w:val="24"/>
          <w:szCs w:val="24"/>
        </w:rPr>
        <w:t xml:space="preserve">11. </w:t>
      </w:r>
      <w:r>
        <w:rPr>
          <w:rFonts w:hint="eastAsia" w:ascii="宋体" w:hAnsi="宋体" w:cs="宋体"/>
          <w:sz w:val="24"/>
          <w:szCs w:val="24"/>
          <w:lang w:val="en-US" w:eastAsia="zh-CN"/>
        </w:rPr>
        <w:t>右图</w:t>
      </w:r>
      <w:r>
        <w:rPr>
          <w:rFonts w:hint="eastAsia" w:ascii="宋体" w:hAnsi="宋体" w:eastAsia="宋体" w:cs="宋体"/>
          <w:sz w:val="24"/>
          <w:szCs w:val="24"/>
        </w:rPr>
        <w:t>是近代两次侵华战争后开放的通商口岸示意图，其变化反映了</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A．中国开放的通商口岸不断减少</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B．列强侵略势力由东南沿海深人到长江中下游地区</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C．中国从开始论为半殖民地半封建社会到完全沦为半殖民地半封建社会</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D．清政府从“天朝上国”沦为“洋人的朝廷”</w:t>
      </w: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14:ligatures w14:val="standardContextual"/>
        </w:rPr>
        <w:drawing>
          <wp:anchor distT="0" distB="0" distL="114300" distR="114300" simplePos="0" relativeHeight="251664384" behindDoc="1" locked="0" layoutInCell="1" allowOverlap="1">
            <wp:simplePos x="0" y="0"/>
            <wp:positionH relativeFrom="column">
              <wp:posOffset>3026410</wp:posOffset>
            </wp:positionH>
            <wp:positionV relativeFrom="paragraph">
              <wp:posOffset>6985</wp:posOffset>
            </wp:positionV>
            <wp:extent cx="2149475" cy="1102360"/>
            <wp:effectExtent l="0" t="0" r="3175" b="2540"/>
            <wp:wrapTight wrapText="bothSides">
              <wp:wrapPolygon>
                <wp:start x="0" y="0"/>
                <wp:lineTo x="0" y="21276"/>
                <wp:lineTo x="21440" y="21276"/>
                <wp:lineTo x="21440" y="0"/>
                <wp:lineTo x="0" y="0"/>
              </wp:wrapPolygon>
            </wp:wrapTight>
            <wp:docPr id="1522771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7153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49475" cy="1102360"/>
                    </a:xfrm>
                    <a:prstGeom prst="rect">
                      <a:avLst/>
                    </a:prstGeom>
                    <a:noFill/>
                    <a:ln>
                      <a:noFill/>
                    </a:ln>
                  </pic:spPr>
                </pic:pic>
              </a:graphicData>
            </a:graphic>
          </wp:anchor>
        </w:drawing>
      </w:r>
      <w:r>
        <w:rPr>
          <w:rFonts w:hint="eastAsia" w:ascii="宋体" w:hAnsi="宋体" w:eastAsia="宋体" w:cs="宋体"/>
          <w:sz w:val="24"/>
          <w:szCs w:val="24"/>
        </w:rPr>
        <w:t>12. 右图是太平天国运动发展过程中的大事，其中①②处应该是</w:t>
      </w:r>
    </w:p>
    <w:p>
      <w:pPr>
        <w:keepNext w:val="0"/>
        <w:keepLines w:val="0"/>
        <w:pageBreakBefore w:val="0"/>
        <w:widowControl w:val="0"/>
        <w:tabs>
          <w:tab w:val="left" w:pos="2076"/>
          <w:tab w:val="left" w:pos="4153"/>
          <w:tab w:val="left" w:pos="6229"/>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A．金田起义、天京事变</w:t>
      </w:r>
      <w:r>
        <w:rPr>
          <w:rFonts w:hint="eastAsia" w:ascii="宋体" w:hAnsi="宋体" w:eastAsia="宋体" w:cs="宋体"/>
          <w:sz w:val="24"/>
          <w:szCs w:val="24"/>
        </w:rPr>
        <w:tab/>
      </w:r>
    </w:p>
    <w:p>
      <w:pPr>
        <w:keepNext w:val="0"/>
        <w:keepLines w:val="0"/>
        <w:pageBreakBefore w:val="0"/>
        <w:widowControl w:val="0"/>
        <w:tabs>
          <w:tab w:val="left" w:pos="2076"/>
          <w:tab w:val="left" w:pos="4153"/>
          <w:tab w:val="left" w:pos="6229"/>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B．定都天京、天京陷落</w:t>
      </w:r>
    </w:p>
    <w:p>
      <w:pPr>
        <w:keepNext w:val="0"/>
        <w:keepLines w:val="0"/>
        <w:pageBreakBefore w:val="0"/>
        <w:widowControl w:val="0"/>
        <w:tabs>
          <w:tab w:val="left" w:pos="2076"/>
          <w:tab w:val="left" w:pos="4153"/>
          <w:tab w:val="left" w:pos="6229"/>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C．永安建制、定都天京</w:t>
      </w:r>
    </w:p>
    <w:p>
      <w:pPr>
        <w:keepNext w:val="0"/>
        <w:keepLines w:val="0"/>
        <w:pageBreakBefore w:val="0"/>
        <w:widowControl w:val="0"/>
        <w:tabs>
          <w:tab w:val="left" w:pos="2076"/>
          <w:tab w:val="left" w:pos="4153"/>
          <w:tab w:val="left" w:pos="6229"/>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D．永安建制、天京事变</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13. 美国学者杰明•艾尔曼说：“鸦片战争对中国国内影响不是太大，只限于广东一带，当时的问题是太平天国，大概几百万中国人死去，中国的经济中心江南一带都乱了……把清朝的元气消耗得很厉害，导致国力衰减。”作者认为</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A．鸦片战争使中国成为了半殖民地        B．太平天国运动推翻了清王朝</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C．太平天国运动严重破坏经济发展        D．鸦片战争有利于中国近代化</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14.“上海轮船招商局创办三年内，外轮就损失1300万两（白银），湖北官办织布局开办后，江南海关每年洋布进口减少10万匹。”以上材料说明</w:t>
      </w:r>
    </w:p>
    <w:p>
      <w:pPr>
        <w:keepNext w:val="0"/>
        <w:keepLines w:val="0"/>
        <w:pageBreakBefore w:val="0"/>
        <w:widowControl w:val="0"/>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A．一定程度上抵制了外国经济侵略势力   </w:t>
      </w:r>
    </w:p>
    <w:p>
      <w:pPr>
        <w:keepNext w:val="0"/>
        <w:keepLines w:val="0"/>
        <w:pageBreakBefore w:val="0"/>
        <w:widowControl w:val="0"/>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B．刺激了中国近代民族工业的产生和发展</w:t>
      </w:r>
    </w:p>
    <w:p>
      <w:pPr>
        <w:keepNext w:val="0"/>
        <w:keepLines w:val="0"/>
        <w:pageBreakBefore w:val="0"/>
        <w:widowControl w:val="0"/>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C．使中国开始走上富强道路              </w:t>
      </w:r>
    </w:p>
    <w:p>
      <w:pPr>
        <w:keepNext w:val="0"/>
        <w:keepLines w:val="0"/>
        <w:pageBreakBefore w:val="0"/>
        <w:widowControl w:val="0"/>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D．推动了中国近代化进程</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15．右图是李鸿章的实业清单，请你将李鸿章实业清单上的内容归纳为两个方</w:t>
      </w:r>
      <w:r>
        <w:rPr>
          <w:rFonts w:hint="eastAsia"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2854325</wp:posOffset>
            </wp:positionH>
            <wp:positionV relativeFrom="paragraph">
              <wp:posOffset>40640</wp:posOffset>
            </wp:positionV>
            <wp:extent cx="2560955" cy="1163955"/>
            <wp:effectExtent l="0" t="0" r="0" b="0"/>
            <wp:wrapTight wrapText="bothSides">
              <wp:wrapPolygon>
                <wp:start x="0" y="0"/>
                <wp:lineTo x="0" y="21211"/>
                <wp:lineTo x="21370" y="21211"/>
                <wp:lineTo x="21370" y="0"/>
                <wp:lineTo x="0" y="0"/>
              </wp:wrapPolygon>
            </wp:wrapTight>
            <wp:docPr id="617869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694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60955" cy="1163955"/>
                    </a:xfrm>
                    <a:prstGeom prst="rect">
                      <a:avLst/>
                    </a:prstGeom>
                    <a:noFill/>
                    <a:ln>
                      <a:noFill/>
                    </a:ln>
                  </pic:spPr>
                </pic:pic>
              </a:graphicData>
            </a:graphic>
          </wp:anchor>
        </w:drawing>
      </w:r>
      <w:r>
        <w:rPr>
          <w:rFonts w:hint="eastAsia" w:ascii="宋体" w:hAnsi="宋体" w:eastAsia="宋体" w:cs="宋体"/>
          <w:sz w:val="24"/>
          <w:szCs w:val="24"/>
        </w:rPr>
        <w:t>面</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A.创办近代民用企业、建立新式海陆军  </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B.兴办新式教育、创办新式官僚机构</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C.创办近代民用企业、建立京师大学堂</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D.建立新式海陆军、兴办私人工矿企业</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16. 《清史纪事本末）：“及甲午败于日本，各国租借港湾之事，相逼而来；瓜分支那之说，沸腾于全球。于是国人大哗，志士奋起，痛论变法之不可缓，帝亦知非实行变法，不能立国。”下列历史人物，不属于材料中“志士”的是</w:t>
      </w:r>
    </w:p>
    <w:p>
      <w:pPr>
        <w:keepNext w:val="0"/>
        <w:keepLines w:val="0"/>
        <w:pageBreakBefore w:val="0"/>
        <w:widowControl w:val="0"/>
        <w:kinsoku/>
        <w:wordWrap/>
        <w:overflowPunct/>
        <w:topLinePunct w:val="0"/>
        <w:autoSpaceDN/>
        <w:bidi w:val="0"/>
        <w:adjustRightInd w:val="0"/>
        <w:snapToGrid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A．严复          B．邓世昌            C．梁启超           D．康有为</w:t>
      </w: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17. 1895年中日《马关条约》中规定：“日本臣民得在中国制造一切货物，其于内地运送税，内地税、钞课、杂派……即照日木臣民运入中国之货物一体办理，自应享优例豁除。”这一规定对中国造成的严重影响是</w:t>
      </w:r>
    </w:p>
    <w:p>
      <w:pPr>
        <w:keepNext w:val="0"/>
        <w:keepLines w:val="0"/>
        <w:pageBreakBefore w:val="0"/>
        <w:widowControl w:val="0"/>
        <w:tabs>
          <w:tab w:val="left" w:pos="4153"/>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A．中国开始丧失关税自主权</w:t>
      </w:r>
      <w:r>
        <w:rPr>
          <w:rFonts w:hint="eastAsia" w:ascii="宋体" w:hAnsi="宋体" w:eastAsia="宋体" w:cs="宋体"/>
          <w:sz w:val="24"/>
          <w:szCs w:val="24"/>
        </w:rPr>
        <w:tab/>
      </w:r>
      <w:r>
        <w:rPr>
          <w:rFonts w:hint="eastAsia" w:ascii="宋体" w:hAnsi="宋体" w:eastAsia="宋体" w:cs="宋体"/>
          <w:sz w:val="24"/>
          <w:szCs w:val="24"/>
        </w:rPr>
        <w:t>B．列强从资本输出转为商品输出</w:t>
      </w:r>
    </w:p>
    <w:p>
      <w:pPr>
        <w:keepNext w:val="0"/>
        <w:keepLines w:val="0"/>
        <w:pageBreakBefore w:val="0"/>
        <w:widowControl w:val="0"/>
        <w:tabs>
          <w:tab w:val="left" w:pos="4153"/>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C．中国民族工业发展环境更加恶劣</w:t>
      </w:r>
      <w:r>
        <w:rPr>
          <w:rFonts w:hint="eastAsia" w:ascii="宋体" w:hAnsi="宋体" w:eastAsia="宋体" w:cs="宋体"/>
          <w:sz w:val="24"/>
          <w:szCs w:val="24"/>
        </w:rPr>
        <w:tab/>
      </w:r>
      <w:r>
        <w:rPr>
          <w:rFonts w:hint="eastAsia" w:ascii="宋体" w:hAnsi="宋体" w:eastAsia="宋体" w:cs="宋体"/>
          <w:sz w:val="24"/>
          <w:szCs w:val="24"/>
        </w:rPr>
        <w:t>D．日本建立起对中国的经济控制</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18. 有人用“观念转变，黄金万两”来解释戊戌变法对中国社会的影响。下列哪项最符合这种解释</w:t>
      </w:r>
    </w:p>
    <w:p>
      <w:pPr>
        <w:keepNext w:val="0"/>
        <w:keepLines w:val="0"/>
        <w:pageBreakBefore w:val="0"/>
        <w:widowControl w:val="0"/>
        <w:tabs>
          <w:tab w:val="left" w:pos="4153"/>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A．沉重打击了封建顽固势力</w:t>
      </w:r>
      <w:r>
        <w:rPr>
          <w:rFonts w:hint="eastAsia" w:ascii="宋体" w:hAnsi="宋体" w:eastAsia="宋体" w:cs="宋体"/>
          <w:sz w:val="24"/>
          <w:szCs w:val="24"/>
        </w:rPr>
        <w:tab/>
      </w:r>
      <w:r>
        <w:rPr>
          <w:rFonts w:hint="eastAsia" w:ascii="宋体" w:hAnsi="宋体" w:eastAsia="宋体" w:cs="宋体"/>
          <w:sz w:val="24"/>
          <w:szCs w:val="24"/>
        </w:rPr>
        <w:t>B．使民主共和观念深入人心</w:t>
      </w:r>
    </w:p>
    <w:p>
      <w:pPr>
        <w:keepNext w:val="0"/>
        <w:keepLines w:val="0"/>
        <w:pageBreakBefore w:val="0"/>
        <w:widowControl w:val="0"/>
        <w:tabs>
          <w:tab w:val="left" w:pos="4153"/>
        </w:tabs>
        <w:kinsoku/>
        <w:wordWrap/>
        <w:overflowPunct/>
        <w:topLinePunct w:val="0"/>
        <w:autoSpaceDN/>
        <w:bidi w:val="0"/>
        <w:adjustRightInd w:val="0"/>
        <w:snapToGrid w:val="0"/>
        <w:spacing w:line="40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C．在社会上起了思想启蒙的作用</w:t>
      </w:r>
      <w:r>
        <w:rPr>
          <w:rFonts w:hint="eastAsia" w:ascii="宋体" w:hAnsi="宋体" w:eastAsia="宋体" w:cs="宋体"/>
          <w:sz w:val="24"/>
          <w:szCs w:val="24"/>
        </w:rPr>
        <w:tab/>
      </w:r>
      <w:r>
        <w:rPr>
          <w:rFonts w:hint="eastAsia" w:ascii="宋体" w:hAnsi="宋体" w:eastAsia="宋体" w:cs="宋体"/>
          <w:sz w:val="24"/>
          <w:szCs w:val="24"/>
        </w:rPr>
        <w:t>D．有力地推动了资本主义经济的发展</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14:ligatures w14:val="standardContextual"/>
        </w:rPr>
        <w:drawing>
          <wp:anchor distT="0" distB="0" distL="114300" distR="114300" simplePos="0" relativeHeight="251666432" behindDoc="1" locked="0" layoutInCell="1" allowOverlap="1">
            <wp:simplePos x="0" y="0"/>
            <wp:positionH relativeFrom="column">
              <wp:posOffset>3534410</wp:posOffset>
            </wp:positionH>
            <wp:positionV relativeFrom="paragraph">
              <wp:posOffset>20320</wp:posOffset>
            </wp:positionV>
            <wp:extent cx="1882140" cy="1360170"/>
            <wp:effectExtent l="0" t="0" r="3810" b="0"/>
            <wp:wrapTight wrapText="bothSides">
              <wp:wrapPolygon>
                <wp:start x="0" y="0"/>
                <wp:lineTo x="0" y="21176"/>
                <wp:lineTo x="21425" y="21176"/>
                <wp:lineTo x="21425" y="0"/>
                <wp:lineTo x="0" y="0"/>
              </wp:wrapPolygon>
            </wp:wrapTight>
            <wp:docPr id="1887863381"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63381" name="图片 3" descr=" "/>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a:xfrm>
                      <a:off x="0" y="0"/>
                      <a:ext cx="1882140" cy="1360170"/>
                    </a:xfrm>
                    <a:prstGeom prst="rect">
                      <a:avLst/>
                    </a:prstGeom>
                    <a:noFill/>
                    <a:ln>
                      <a:noFill/>
                    </a:ln>
                  </pic:spPr>
                </pic:pic>
              </a:graphicData>
            </a:graphic>
          </wp:anchor>
        </w:drawing>
      </w:r>
      <w:r>
        <w:rPr>
          <w:rFonts w:hint="eastAsia" w:ascii="宋体" w:hAnsi="宋体" w:eastAsia="宋体" w:cs="宋体"/>
          <w:sz w:val="24"/>
          <w:szCs w:val="24"/>
        </w:rPr>
        <w:t>19.</w:t>
      </w:r>
      <w:r>
        <w:rPr>
          <w:rFonts w:hint="eastAsia" w:ascii="宋体" w:hAnsi="宋体" w:eastAsia="宋体" w:cs="宋体"/>
          <w:kern w:val="0"/>
          <w:sz w:val="24"/>
          <w:szCs w:val="24"/>
        </w:rPr>
        <w:t xml:space="preserve"> </w:t>
      </w:r>
      <w:r>
        <w:rPr>
          <w:rFonts w:hint="eastAsia" w:ascii="宋体" w:hAnsi="宋体" w:eastAsia="宋体" w:cs="宋体"/>
          <w:sz w:val="24"/>
          <w:szCs w:val="24"/>
        </w:rPr>
        <w:t>右图为近代某次列强侵华战争示意图。下列人物与该次战争有关的是</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A.洪秀全          B.曾国藩</w:t>
      </w:r>
    </w:p>
    <w:p>
      <w:pPr>
        <w:keepNext w:val="0"/>
        <w:keepLines w:val="0"/>
        <w:pageBreakBefore w:val="0"/>
        <w:widowControl w:val="0"/>
        <w:kinsoku/>
        <w:wordWrap/>
        <w:overflowPunct/>
        <w:topLinePunct w:val="0"/>
        <w:autoSpaceDE w:val="0"/>
        <w:autoSpaceDN/>
        <w:bidi w:val="0"/>
        <w:spacing w:line="400" w:lineRule="exact"/>
        <w:ind w:firstLine="352" w:firstLineChars="147"/>
        <w:rPr>
          <w:rFonts w:hint="eastAsia" w:ascii="宋体" w:hAnsi="宋体" w:eastAsia="宋体" w:cs="宋体"/>
          <w:sz w:val="24"/>
          <w:szCs w:val="24"/>
        </w:rPr>
      </w:pPr>
      <w:r>
        <w:rPr>
          <w:rFonts w:hint="eastAsia" w:ascii="宋体" w:hAnsi="宋体" w:eastAsia="宋体" w:cs="宋体"/>
          <w:sz w:val="24"/>
          <w:szCs w:val="24"/>
        </w:rPr>
        <w:t>C.邓世昌          D.康有为</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20. 有学者研究认为，甲午战前列强的主要侵华方式是“贸易+特权”，甲午战后则变为“投资+特权”。对此变化，下列理解正确的是</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A．甲午战后中国近代民族工业加速发展</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B．甲午战后列强掀起了瓜分中国的狂潮</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C．《马关条约》让列强开始获得贸易和投资特权</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D．列强侵华方式由商品输出为主转向资本输出为主</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21. 19世纪末，日本通过发动侵华战争，获取巨额赔款和在华设厂特权的不平等条约是</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A．《南京条约》</w:t>
      </w:r>
      <w:r>
        <w:rPr>
          <w:rFonts w:hint="eastAsia" w:ascii="宋体" w:hAnsi="宋体" w:eastAsia="宋体" w:cs="宋体"/>
          <w:sz w:val="24"/>
          <w:szCs w:val="24"/>
        </w:rPr>
        <w:tab/>
      </w:r>
      <w:r>
        <w:rPr>
          <w:rFonts w:hint="eastAsia" w:ascii="宋体" w:hAnsi="宋体" w:eastAsia="宋体" w:cs="宋体"/>
          <w:sz w:val="24"/>
          <w:szCs w:val="24"/>
        </w:rPr>
        <w:t xml:space="preserve"> B．《瑷珲条约》   C．《马关条约》   </w:t>
      </w:r>
      <w:r>
        <w:rPr>
          <w:rFonts w:hint="eastAsia" w:ascii="宋体" w:hAnsi="宋体" w:eastAsia="宋体" w:cs="宋体"/>
          <w:sz w:val="24"/>
          <w:szCs w:val="24"/>
        </w:rPr>
        <w:tab/>
      </w:r>
      <w:r>
        <w:rPr>
          <w:rFonts w:hint="eastAsia" w:ascii="宋体" w:hAnsi="宋体" w:eastAsia="宋体" w:cs="宋体"/>
          <w:sz w:val="24"/>
          <w:szCs w:val="24"/>
        </w:rPr>
        <w:t>D．《辛丑条约》</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3752215</wp:posOffset>
            </wp:positionH>
            <wp:positionV relativeFrom="paragraph">
              <wp:posOffset>75565</wp:posOffset>
            </wp:positionV>
            <wp:extent cx="1501775" cy="2183765"/>
            <wp:effectExtent l="0" t="0" r="3175" b="6985"/>
            <wp:wrapTight wrapText="bothSides">
              <wp:wrapPolygon>
                <wp:start x="0" y="0"/>
                <wp:lineTo x="0" y="21481"/>
                <wp:lineTo x="21372" y="21481"/>
                <wp:lineTo x="21372" y="0"/>
                <wp:lineTo x="0" y="0"/>
              </wp:wrapPolygon>
            </wp:wrapTight>
            <wp:docPr id="386433309" name="图片 2" descr="说明: 时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33309" name="图片 2" descr="说明: 时局图"/>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a:xfrm>
                      <a:off x="0" y="0"/>
                      <a:ext cx="1501775" cy="2183765"/>
                    </a:xfrm>
                    <a:prstGeom prst="rect">
                      <a:avLst/>
                    </a:prstGeom>
                    <a:noFill/>
                    <a:ln>
                      <a:noFill/>
                    </a:ln>
                  </pic:spPr>
                </pic:pic>
              </a:graphicData>
            </a:graphic>
          </wp:anchor>
        </w:drawing>
      </w:r>
      <w:r>
        <w:rPr>
          <w:rFonts w:hint="eastAsia" w:ascii="宋体" w:hAnsi="宋体" w:eastAsia="宋体" w:cs="宋体"/>
          <w:sz w:val="24"/>
          <w:szCs w:val="24"/>
        </w:rPr>
        <w:t>22.《时局图》是近代爱国者谢缵泰所作，生动形象地揭露了清政府的腐败和帝国主义列强对中国的瓜分。请问右图反映出来的当时中国社会的状况是</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A．中国处于帝国主义国家的包围之中</w:t>
      </w:r>
      <w:r>
        <w:rPr>
          <w:rFonts w:hint="eastAsia" w:ascii="宋体" w:hAnsi="宋体" w:eastAsia="宋体" w:cs="宋体"/>
          <w:sz w:val="24"/>
          <w:szCs w:val="24"/>
        </w:rPr>
        <w:tab/>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B．甲午战败后中国民族危机空前严重</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C．义和团运动开展得如火如荼 </w:t>
      </w:r>
      <w:r>
        <w:rPr>
          <w:rFonts w:hint="eastAsia" w:ascii="宋体" w:hAnsi="宋体" w:eastAsia="宋体" w:cs="宋体"/>
          <w:sz w:val="24"/>
          <w:szCs w:val="24"/>
        </w:rPr>
        <w:tab/>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N/>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D．清政府成为帝国主义统治中国的工具</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kern w:val="0"/>
          <w:sz w:val="24"/>
          <w:szCs w:val="24"/>
          <w:lang w:val="zh-CN"/>
        </w:rPr>
      </w:pPr>
      <w:r>
        <w:rPr>
          <w:rFonts w:hint="eastAsia" w:ascii="宋体" w:hAnsi="宋体" w:eastAsia="宋体" w:cs="宋体"/>
          <w:sz w:val="24"/>
          <w:szCs w:val="24"/>
        </w:rPr>
        <w:t xml:space="preserve">23. </w:t>
      </w:r>
      <w:r>
        <w:rPr>
          <w:rFonts w:hint="eastAsia" w:ascii="宋体" w:hAnsi="宋体" w:eastAsia="宋体" w:cs="宋体"/>
          <w:kern w:val="0"/>
          <w:sz w:val="24"/>
          <w:szCs w:val="24"/>
          <w:lang w:val="zh-CN"/>
        </w:rPr>
        <w:t>1900年10月11日，议和大臣李鸿章在俄罗斯军队的护送下，从天津来到北京，开始与西方列强谈判。与李鸿章此行相关的背景是</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A．鸦片战争               B．第二次鸦片战争    </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C．甲午中日战争           D．八国联军侵华战争</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24.美国历史学家马士在《中华帝国对外关系史》一书中描述中国“已经达到了一个国家地位非常低落的阶段，低到只是保护了独立主权国家的极少的属性的地步了。”“国家地位非常低落”表现在</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A．中国开始沦为半殖民地半封建社会   B．中国半殖民地化程度大大加深了</w:t>
      </w:r>
    </w:p>
    <w:p>
      <w:pPr>
        <w:keepNext w:val="0"/>
        <w:keepLines w:val="0"/>
        <w:pageBreakBefore w:val="0"/>
        <w:widowControl w:val="0"/>
        <w:kinsoku/>
        <w:wordWrap/>
        <w:overflowPunct/>
        <w:topLinePunct w:val="0"/>
        <w:autoSpaceDN/>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C．清政府彻底堕落为“洋人的朝廷”   D．帝国主义掀起了瓜分中国的狂潮</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25. 神助拳，义和团，只因鬼子闹中原。……天无雨，地焦旱，全是教堂遮住天。……兵法艺，都学全，要平鬼子不费难。拆铁道，拔线杆，紧急毁坏火轮船。大法国，心胆寒，英美德俄尽消然。洋鬼子，尽除完，大清一统靖江山。这首在义和团运动中出现的名叫《只因鬼子闹中原》的揭帖所宣传的义和团运动的主张是</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A.“均田免赋”    B.“自强”“求富”   C.扶清灭洋      D.民主、科学</w:t>
      </w:r>
    </w:p>
    <w:p>
      <w:pPr>
        <w:keepNext w:val="0"/>
        <w:keepLines w:val="0"/>
        <w:pageBreakBefore w:val="0"/>
        <w:widowControl w:val="0"/>
        <w:kinsoku/>
        <w:wordWrap/>
        <w:overflowPunct/>
        <w:topLinePunct w:val="0"/>
        <w:autoSpaceDN/>
        <w:bidi w:val="0"/>
        <w:spacing w:line="400" w:lineRule="exact"/>
        <w:rPr>
          <w:rFonts w:hint="eastAsia" w:ascii="黑体" w:hAnsi="黑体" w:eastAsia="黑体" w:cs="黑体"/>
          <w:sz w:val="32"/>
          <w:szCs w:val="32"/>
        </w:rPr>
      </w:pPr>
      <w:r>
        <w:rPr>
          <w:rFonts w:hint="eastAsia" w:ascii="黑体" w:hAnsi="黑体" w:eastAsia="黑体" w:cs="黑体"/>
          <w:b/>
          <w:sz w:val="32"/>
          <w:szCs w:val="32"/>
        </w:rPr>
        <w:t>二、材料解析题  50分</w:t>
      </w:r>
    </w:p>
    <w:p>
      <w:pPr>
        <w:keepNext w:val="0"/>
        <w:keepLines w:val="0"/>
        <w:pageBreakBefore w:val="0"/>
        <w:widowControl w:val="0"/>
        <w:kinsoku/>
        <w:wordWrap/>
        <w:overflowPunct/>
        <w:topLinePunct w:val="0"/>
        <w:autoSpaceDE w:val="0"/>
        <w:autoSpaceDN/>
        <w:bidi w:val="0"/>
        <w:spacing w:line="400" w:lineRule="exact"/>
        <w:rPr>
          <w:rFonts w:hint="eastAsia" w:ascii="黑体" w:hAnsi="黑体" w:eastAsia="黑体" w:cs="黑体"/>
          <w:sz w:val="28"/>
          <w:szCs w:val="28"/>
        </w:rPr>
      </w:pPr>
      <w:r>
        <w:rPr>
          <w:rFonts w:hint="eastAsia" w:ascii="黑体" w:hAnsi="黑体" w:eastAsia="黑体" w:cs="黑体"/>
          <w:sz w:val="28"/>
          <w:szCs w:val="28"/>
        </w:rPr>
        <w:t>26. ．阅读下列材料回答问题（20分）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材料一   《海国图志》是魏源在鸦片战争失败后编成的一部介绍西方国家的科学技术和世界地理历史知识的综合性图书。全书详细叙述了世界各地和各国历史政治、风土人情，主张学习西方国家的科学技术。魏源在《海国图志》中指出：“</w:t>
      </w:r>
      <w:r>
        <w:rPr>
          <w:rFonts w:hint="eastAsia" w:ascii="宋体" w:hAnsi="宋体" w:eastAsia="宋体" w:cs="宋体"/>
          <w:b/>
          <w:kern w:val="0"/>
          <w:sz w:val="24"/>
          <w:szCs w:val="24"/>
        </w:rPr>
        <w:t>有用之物，即奇技而非淫巧。</w:t>
      </w:r>
      <w:r>
        <w:rPr>
          <w:rFonts w:hint="eastAsia" w:ascii="宋体" w:hAnsi="宋体" w:eastAsia="宋体" w:cs="宋体"/>
          <w:kern w:val="0"/>
          <w:sz w:val="24"/>
          <w:szCs w:val="24"/>
        </w:rPr>
        <w:t>”对付外国侵略者，不能“</w:t>
      </w:r>
      <w:r>
        <w:rPr>
          <w:rFonts w:hint="eastAsia" w:ascii="宋体" w:hAnsi="宋体" w:eastAsia="宋体" w:cs="宋体"/>
          <w:b/>
          <w:kern w:val="0"/>
          <w:sz w:val="24"/>
          <w:szCs w:val="24"/>
        </w:rPr>
        <w:t>舍其长，甘其害</w:t>
      </w:r>
      <w:r>
        <w:rPr>
          <w:rFonts w:hint="eastAsia" w:ascii="宋体" w:hAnsi="宋体" w:eastAsia="宋体" w:cs="宋体"/>
          <w:kern w:val="0"/>
          <w:sz w:val="24"/>
          <w:szCs w:val="24"/>
        </w:rPr>
        <w:t>”，而必须“</w:t>
      </w:r>
      <w:r>
        <w:rPr>
          <w:rFonts w:hint="eastAsia" w:ascii="宋体" w:hAnsi="宋体" w:eastAsia="宋体" w:cs="宋体"/>
          <w:b/>
          <w:kern w:val="0"/>
          <w:sz w:val="24"/>
          <w:szCs w:val="24"/>
        </w:rPr>
        <w:t>塞其害，师其长</w:t>
      </w:r>
      <w:r>
        <w:rPr>
          <w:rFonts w:hint="eastAsia" w:ascii="宋体" w:hAnsi="宋体" w:eastAsia="宋体" w:cs="宋体"/>
          <w:kern w:val="0"/>
          <w:sz w:val="24"/>
          <w:szCs w:val="24"/>
        </w:rPr>
        <w:t>”，只有“</w:t>
      </w:r>
      <w:r>
        <w:rPr>
          <w:rFonts w:hint="eastAsia" w:ascii="宋体" w:hAnsi="宋体" w:eastAsia="宋体" w:cs="宋体"/>
          <w:b/>
          <w:kern w:val="0"/>
          <w:sz w:val="24"/>
          <w:szCs w:val="24"/>
        </w:rPr>
        <w:t>善师四夷者，能制四夷</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材料二   大事年表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大事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1839年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林则徐虎门销烟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1840—1842年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鸦片战争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1842年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中英《南京条约》签订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1851—1864年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太平天国运动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1856—1864年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第二次鸦片战争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19世纪60—90年代</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洋务运动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1894—1895年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甲午中日战争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1895年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中日《马关条约》签订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1900年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义和团运动高潮 八国联军侵华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1901年</w:t>
            </w:r>
          </w:p>
        </w:tc>
        <w:tc>
          <w:tcPr>
            <w:tcW w:w="4820" w:type="dxa"/>
          </w:tcPr>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《辛丑条约》签订</w:t>
            </w:r>
          </w:p>
        </w:tc>
      </w:tr>
    </w:tbl>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r>
        <w:rPr>
          <w:rFonts w:hint="eastAsia" w:ascii="宋体" w:hAnsi="宋体"/>
          <w:sz w:val="24"/>
          <w:szCs w:val="24"/>
        </w:rPr>
        <w:t>（1）依据材料一，用一句话概括魏源语句中包含的主要思想。（2分）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r>
        <w:rPr>
          <w:rFonts w:hint="eastAsia" w:ascii="宋体" w:hAnsi="宋体"/>
          <w:sz w:val="24"/>
          <w:szCs w:val="24"/>
        </w:rPr>
        <w:t>（2）结合材料二中的相关内容简要说明魏源编著《海国图志》的主要原因。(4分)</w:t>
      </w: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r>
        <w:rPr>
          <w:rFonts w:hint="eastAsia" w:ascii="宋体" w:hAnsi="宋体"/>
          <w:sz w:val="24"/>
          <w:szCs w:val="24"/>
        </w:rPr>
        <w:t>（3）材料二中列出的洋务运动是对魏源思想的实践，请举出其中的两个具体事例。(</w:t>
      </w:r>
      <w:r>
        <w:rPr>
          <w:rFonts w:ascii="宋体" w:hAnsi="宋体"/>
          <w:sz w:val="24"/>
          <w:szCs w:val="24"/>
        </w:rPr>
        <w:t>4</w:t>
      </w:r>
      <w:r>
        <w:rPr>
          <w:rFonts w:hint="eastAsia" w:ascii="宋体" w:hAnsi="宋体"/>
          <w:sz w:val="24"/>
          <w:szCs w:val="24"/>
        </w:rPr>
        <w:t>分)</w:t>
      </w: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r>
        <w:rPr>
          <w:rFonts w:hint="eastAsia" w:ascii="宋体" w:hAnsi="宋体"/>
          <w:sz w:val="24"/>
          <w:szCs w:val="24"/>
        </w:rPr>
        <w:t>（4）从材料二的大事年表中，找出有直接因果关系的两个事件一例。(</w:t>
      </w:r>
      <w:r>
        <w:rPr>
          <w:rFonts w:ascii="宋体" w:hAnsi="宋体"/>
          <w:sz w:val="24"/>
          <w:szCs w:val="24"/>
        </w:rPr>
        <w:t>2</w:t>
      </w:r>
      <w:r>
        <w:rPr>
          <w:rFonts w:hint="eastAsia" w:ascii="宋体" w:hAnsi="宋体"/>
          <w:sz w:val="24"/>
          <w:szCs w:val="24"/>
        </w:rPr>
        <w:t>分)</w:t>
      </w: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r>
        <w:rPr>
          <w:rFonts w:hint="eastAsia" w:ascii="宋体" w:hAnsi="宋体"/>
          <w:sz w:val="24"/>
          <w:szCs w:val="24"/>
        </w:rPr>
        <w:t>（5）在材料二表中有三个不平等条约，请你分别用一句话说明其对中国近代社会性质发生改变的重要影响。（6分）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r>
        <w:rPr>
          <w:rFonts w:hint="eastAsia" w:ascii="宋体" w:hAnsi="宋体"/>
          <w:sz w:val="24"/>
          <w:szCs w:val="24"/>
        </w:rPr>
        <w:t>（6）依据材料二大事年表，归纳出反映中国近代这一段历史发展的基本线索。(2分)</w:t>
      </w:r>
    </w:p>
    <w:p>
      <w:pPr>
        <w:keepNext w:val="0"/>
        <w:keepLines w:val="0"/>
        <w:pageBreakBefore w:val="0"/>
        <w:widowControl w:val="0"/>
        <w:kinsoku/>
        <w:wordWrap/>
        <w:overflowPunct/>
        <w:topLinePunct w:val="0"/>
        <w:autoSpaceDE w:val="0"/>
        <w:autoSpaceDN/>
        <w:bidi w:val="0"/>
        <w:spacing w:line="400" w:lineRule="exact"/>
        <w:rPr>
          <w:rFonts w:ascii="宋体" w:hAnsi="宋体"/>
          <w:sz w:val="24"/>
          <w:szCs w:val="24"/>
        </w:rPr>
      </w:pPr>
    </w:p>
    <w:p>
      <w:pPr>
        <w:keepNext w:val="0"/>
        <w:keepLines w:val="0"/>
        <w:pageBreakBefore w:val="0"/>
        <w:widowControl w:val="0"/>
        <w:kinsoku/>
        <w:wordWrap/>
        <w:overflowPunct/>
        <w:topLinePunct w:val="0"/>
        <w:autoSpaceDE w:val="0"/>
        <w:autoSpaceDN/>
        <w:bidi w:val="0"/>
        <w:spacing w:line="400" w:lineRule="exact"/>
        <w:rPr>
          <w:rFonts w:ascii="宋体" w:hAnsi="宋体"/>
        </w:rPr>
      </w:pPr>
    </w:p>
    <w:p>
      <w:pPr>
        <w:keepNext w:val="0"/>
        <w:keepLines w:val="0"/>
        <w:pageBreakBefore w:val="0"/>
        <w:widowControl w:val="0"/>
        <w:kinsoku/>
        <w:wordWrap/>
        <w:overflowPunct/>
        <w:topLinePunct w:val="0"/>
        <w:autoSpaceDE w:val="0"/>
        <w:autoSpaceDN/>
        <w:bidi w:val="0"/>
        <w:spacing w:line="400" w:lineRule="exact"/>
        <w:rPr>
          <w:rFonts w:hint="eastAsia" w:ascii="宋体" w:hAnsi="宋体"/>
        </w:rPr>
      </w:pP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27. 中国近代史既是一部抗争史，又是一部探索史。在屡遭帝国主义铁蹄的蹂躏中，无数仁人志士为了挽救中华民族的危亡，提出了种种救国方案和实现中国富强的理想。阅读下列材料，回答问题。</w:t>
      </w:r>
      <w:r>
        <w:rPr>
          <w:rFonts w:hint="eastAsia" w:ascii="宋体" w:hAnsi="宋体" w:eastAsia="宋体" w:cs="宋体"/>
          <w:kern w:val="0"/>
          <w:sz w:val="24"/>
          <w:szCs w:val="24"/>
        </w:rPr>
        <w:t xml:space="preserve">（30分） </w:t>
      </w:r>
    </w:p>
    <w:p>
      <w:pPr>
        <w:keepNext w:val="0"/>
        <w:keepLines w:val="0"/>
        <w:pageBreakBefore w:val="0"/>
        <w:widowControl w:val="0"/>
        <w:kinsoku/>
        <w:wordWrap/>
        <w:overflowPunct/>
        <w:topLinePunct w:val="0"/>
        <w:autoSpaceDN/>
        <w:bidi w:val="0"/>
        <w:spacing w:line="400" w:lineRule="exact"/>
        <w:jc w:val="left"/>
        <w:textAlignment w:val="center"/>
        <w:rPr>
          <w:rFonts w:hint="eastAsia" w:ascii="仿宋" w:hAnsi="仿宋" w:eastAsia="仿宋" w:cs="宋体"/>
          <w:b/>
          <w:bCs/>
          <w:kern w:val="0"/>
          <w:szCs w:val="21"/>
        </w:rPr>
      </w:pPr>
      <w:r>
        <w:rPr>
          <w:rFonts w:hint="eastAsia" w:ascii="黑体" w:hAnsi="黑体" w:eastAsia="黑体" w:cs="黑体"/>
          <w:b/>
          <w:sz w:val="24"/>
          <w:szCs w:val="24"/>
        </w:rPr>
        <w:t>【列强的侵略】</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kern w:val="0"/>
          <w:sz w:val="24"/>
          <w:szCs w:val="24"/>
        </w:rPr>
      </w:pPr>
      <w:r>
        <w:rPr>
          <w:rFonts w:hint="eastAsia" w:ascii="宋体" w:hAnsi="宋体" w:eastAsia="宋体" w:cs="宋体"/>
          <w:b/>
          <w:bCs/>
          <w:kern w:val="0"/>
          <w:sz w:val="24"/>
          <w:szCs w:val="24"/>
        </w:rPr>
        <w:t>材料一</w:t>
      </w:r>
      <w:r>
        <w:rPr>
          <w:rFonts w:hint="eastAsia" w:ascii="宋体" w:hAnsi="宋体" w:eastAsia="宋体" w:cs="宋体"/>
          <w:kern w:val="0"/>
          <w:sz w:val="24"/>
          <w:szCs w:val="24"/>
        </w:rPr>
        <w:t xml:space="preserve">   对于中国人来说，这场战争是一块界碑，它铭刻着中世纪古老的社会在炮口逼迫下赶往近代的最初的一步。</w:t>
      </w:r>
    </w:p>
    <w:p>
      <w:pPr>
        <w:keepNext w:val="0"/>
        <w:keepLines w:val="0"/>
        <w:pageBreakBefore w:val="0"/>
        <w:widowControl w:val="0"/>
        <w:kinsoku/>
        <w:wordWrap/>
        <w:overflowPunct/>
        <w:topLinePunct w:val="0"/>
        <w:autoSpaceDN/>
        <w:bidi w:val="0"/>
        <w:spacing w:line="400" w:lineRule="exact"/>
        <w:ind w:firstLine="4080" w:firstLineChars="17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——陈旭麓《近代中国的新陈代谢》</w:t>
      </w:r>
    </w:p>
    <w:p>
      <w:pPr>
        <w:keepNext w:val="0"/>
        <w:keepLines w:val="0"/>
        <w:pageBreakBefore w:val="0"/>
        <w:widowControl w:val="0"/>
        <w:kinsoku/>
        <w:wordWrap/>
        <w:overflowPunct/>
        <w:topLinePunct w:val="0"/>
        <w:autoSpaceDN/>
        <w:bidi w:val="0"/>
        <w:spacing w:line="400" w:lineRule="exact"/>
        <w:jc w:val="left"/>
        <w:textAlignment w:val="center"/>
        <w:rPr>
          <w:rFonts w:hint="eastAsia"/>
          <w:szCs w:val="21"/>
        </w:rPr>
      </w:pPr>
      <w:r>
        <w:rPr>
          <w:rFonts w:hint="eastAsia"/>
          <w:szCs w:val="21"/>
        </w:rPr>
        <w:t>（1）材料一中，“这场战争”是指什么？“界碑”的含义是什么？（4分）</w:t>
      </w:r>
    </w:p>
    <w:p>
      <w:pPr>
        <w:keepNext w:val="0"/>
        <w:keepLines w:val="0"/>
        <w:pageBreakBefore w:val="0"/>
        <w:widowControl w:val="0"/>
        <w:kinsoku/>
        <w:wordWrap/>
        <w:overflowPunct/>
        <w:topLinePunct w:val="0"/>
        <w:autoSpaceDN/>
        <w:bidi w:val="0"/>
        <w:spacing w:line="400" w:lineRule="exact"/>
        <w:jc w:val="left"/>
        <w:textAlignment w:val="center"/>
        <w:rPr>
          <w:rFonts w:hint="eastAsia"/>
          <w:szCs w:val="21"/>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楷体" w:hAnsi="楷体" w:eastAsia="楷体" w:cs="楷体"/>
          <w:b/>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kern w:val="0"/>
          <w:sz w:val="24"/>
          <w:szCs w:val="24"/>
        </w:rPr>
      </w:pPr>
      <w:r>
        <w:rPr>
          <w:rFonts w:hint="eastAsia" w:ascii="黑体" w:hAnsi="黑体" w:eastAsia="黑体" w:cs="黑体"/>
          <w:b/>
          <w:sz w:val="24"/>
          <w:szCs w:val="24"/>
        </w:rPr>
        <w:t xml:space="preserve">材料二 </w:t>
      </w:r>
      <w:r>
        <w:rPr>
          <w:rFonts w:hint="eastAsia" w:ascii="宋体" w:hAnsi="宋体" w:eastAsia="宋体" w:cs="宋体"/>
          <w:b/>
          <w:sz w:val="24"/>
          <w:szCs w:val="24"/>
        </w:rPr>
        <w:t xml:space="preserve"> </w:t>
      </w:r>
      <w:r>
        <w:rPr>
          <w:rFonts w:hint="eastAsia" w:ascii="宋体" w:hAnsi="宋体" w:eastAsia="宋体" w:cs="宋体"/>
          <w:kern w:val="0"/>
          <w:sz w:val="24"/>
          <w:szCs w:val="24"/>
        </w:rPr>
        <w:t>19世纪末，帝国主义列强激烈争夺和瓜分中国，造成中国空前严重的民族危机。这种危机感促成了人们的觉醒，救亡图存成为当时最紧迫的要求。</w:t>
      </w:r>
    </w:p>
    <w:p>
      <w:pPr>
        <w:keepNext w:val="0"/>
        <w:keepLines w:val="0"/>
        <w:pageBreakBefore w:val="0"/>
        <w:widowControl w:val="0"/>
        <w:kinsoku/>
        <w:wordWrap/>
        <w:overflowPunct/>
        <w:topLinePunct w:val="0"/>
        <w:autoSpaceDN/>
        <w:bidi w:val="0"/>
        <w:spacing w:line="400" w:lineRule="exact"/>
        <w:ind w:firstLine="5520" w:firstLineChars="23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——陈旭麓《近代中国的新陈代谢》</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（2）19世界末，列强“瓜分中国”是受哪一条约的直接影响？列强“瓜分中国”的主要表现形式有哪些？据材料指出当时中国人民“最紧迫的要求”是什么？（6分）</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kern w:val="0"/>
          <w:sz w:val="24"/>
          <w:szCs w:val="24"/>
        </w:rPr>
      </w:pPr>
      <w:r>
        <w:rPr>
          <w:rFonts w:hint="eastAsia" w:ascii="黑体" w:hAnsi="黑体" w:eastAsia="黑体" w:cs="黑体"/>
          <w:b/>
          <w:sz w:val="24"/>
          <w:szCs w:val="24"/>
        </w:rPr>
        <w:t>材料三</w:t>
      </w:r>
      <w:r>
        <w:rPr>
          <w:rFonts w:hint="eastAsia" w:ascii="宋体" w:hAnsi="宋体" w:eastAsia="宋体" w:cs="宋体"/>
          <w:b/>
          <w:sz w:val="24"/>
          <w:szCs w:val="24"/>
        </w:rPr>
        <w:t xml:space="preserve">  </w:t>
      </w:r>
      <w:r>
        <w:rPr>
          <w:rFonts w:hint="eastAsia" w:ascii="宋体" w:hAnsi="宋体" w:eastAsia="宋体" w:cs="宋体"/>
          <w:kern w:val="0"/>
          <w:sz w:val="24"/>
          <w:szCs w:val="24"/>
        </w:rPr>
        <w:t>清政府赔偿白银4.5亿两，分39年还清，本息共计9.8亿两，以海关税、盐税等税收作担保；清政府保证严禁人民参加各种形式的反帝活动；清政府拆毁大沽炮台，允许外国军队驻扎在从北京到山海关的铁路沿线要地……</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（3）材料三的规定来自哪一不平等条约？其中最能体现清政府已经成为“洋人的朝廷”的条款是什么？用一句话说明该条约对中国社会造成的严重影响。（6分） </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黑体" w:hAnsi="黑体" w:eastAsia="黑体" w:cs="黑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黑体" w:hAnsi="黑体" w:eastAsia="黑体" w:cs="黑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黑体" w:hAnsi="黑体" w:eastAsia="黑体" w:cs="黑体"/>
          <w:b/>
          <w:bCs/>
          <w:kern w:val="0"/>
          <w:sz w:val="24"/>
          <w:szCs w:val="24"/>
        </w:rPr>
      </w:pPr>
      <w:r>
        <w:rPr>
          <w:rFonts w:hint="eastAsia" w:ascii="黑体" w:hAnsi="黑体" w:eastAsia="黑体" w:cs="黑体"/>
          <w:sz w:val="24"/>
          <w:szCs w:val="24"/>
        </w:rPr>
        <w:drawing>
          <wp:anchor distT="0" distB="0" distL="114300" distR="114300" simplePos="0" relativeHeight="251665408" behindDoc="1" locked="0" layoutInCell="1" allowOverlap="1">
            <wp:simplePos x="0" y="0"/>
            <wp:positionH relativeFrom="column">
              <wp:posOffset>4277360</wp:posOffset>
            </wp:positionH>
            <wp:positionV relativeFrom="paragraph">
              <wp:posOffset>34290</wp:posOffset>
            </wp:positionV>
            <wp:extent cx="850265" cy="1189355"/>
            <wp:effectExtent l="0" t="0" r="6985" b="0"/>
            <wp:wrapTight wrapText="bothSides">
              <wp:wrapPolygon>
                <wp:start x="0" y="0"/>
                <wp:lineTo x="0" y="21104"/>
                <wp:lineTo x="21294" y="21104"/>
                <wp:lineTo x="21294" y="0"/>
                <wp:lineTo x="0" y="0"/>
              </wp:wrapPolygon>
            </wp:wrapTight>
            <wp:docPr id="3668383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38383"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50265" cy="1189355"/>
                    </a:xfrm>
                    <a:prstGeom prst="rect">
                      <a:avLst/>
                    </a:prstGeom>
                    <a:noFill/>
                    <a:ln>
                      <a:noFill/>
                    </a:ln>
                  </pic:spPr>
                </pic:pic>
              </a:graphicData>
            </a:graphic>
          </wp:anchor>
        </w:drawing>
      </w:r>
      <w:r>
        <w:rPr>
          <w:rFonts w:hint="eastAsia" w:ascii="黑体" w:hAnsi="黑体" w:eastAsia="黑体" w:cs="黑体"/>
          <w:b/>
          <w:sz w:val="24"/>
          <w:szCs w:val="24"/>
        </w:rPr>
        <w:t>【人民的抗争】</w:t>
      </w:r>
    </w:p>
    <w:p>
      <w:pPr>
        <w:keepNext w:val="0"/>
        <w:keepLines w:val="0"/>
        <w:pageBreakBefore w:val="0"/>
        <w:widowControl w:val="0"/>
        <w:kinsoku/>
        <w:wordWrap/>
        <w:overflowPunct/>
        <w:topLinePunct w:val="0"/>
        <w:autoSpaceDN/>
        <w:bidi w:val="0"/>
        <w:spacing w:line="400" w:lineRule="exact"/>
        <w:jc w:val="left"/>
        <w:rPr>
          <w:rFonts w:hint="eastAsia" w:ascii="宋体" w:hAnsi="宋体" w:eastAsia="宋体" w:cs="宋体"/>
          <w:kern w:val="0"/>
          <w:sz w:val="24"/>
          <w:szCs w:val="24"/>
        </w:rPr>
      </w:pPr>
      <w:r>
        <w:rPr>
          <w:rFonts w:hint="eastAsia" w:ascii="黑体" w:hAnsi="黑体" w:eastAsia="黑体" w:cs="黑体"/>
          <w:b/>
          <w:sz w:val="24"/>
          <w:szCs w:val="24"/>
        </w:rPr>
        <w:t>材料四</w:t>
      </w:r>
      <w:r>
        <w:rPr>
          <w:rFonts w:hint="eastAsia" w:ascii="宋体" w:hAnsi="宋体" w:eastAsia="宋体" w:cs="宋体"/>
          <w:kern w:val="0"/>
          <w:sz w:val="24"/>
          <w:szCs w:val="24"/>
        </w:rPr>
        <w:t xml:space="preserve">  凡分田，照人口，不论男妇，算其家口多寡，人多则分多，人寡则分寡，杂以九等……有田同耕，有饭同食，有衣同穿，有钱同使，无处不均匀，无人不饱暖也。</w:t>
      </w:r>
    </w:p>
    <w:p>
      <w:pPr>
        <w:keepNext w:val="0"/>
        <w:keepLines w:val="0"/>
        <w:pageBreakBefore w:val="0"/>
        <w:widowControl w:val="0"/>
        <w:kinsoku/>
        <w:wordWrap/>
        <w:overflowPunct/>
        <w:topLinePunct w:val="0"/>
        <w:autoSpaceDN/>
        <w:bidi w:val="0"/>
        <w:spacing w:line="400" w:lineRule="exact"/>
        <w:ind w:firstLine="4680" w:firstLineChars="1950"/>
        <w:jc w:val="left"/>
        <w:rPr>
          <w:rFonts w:hint="eastAsia" w:ascii="宋体" w:hAnsi="宋体" w:eastAsia="宋体" w:cs="宋体"/>
          <w:bCs/>
          <w:sz w:val="24"/>
          <w:szCs w:val="24"/>
        </w:rPr>
      </w:pPr>
      <w:r>
        <w:rPr>
          <w:rFonts w:hint="eastAsia" w:ascii="宋体" w:hAnsi="宋体" w:eastAsia="宋体" w:cs="宋体"/>
          <w:kern w:val="0"/>
          <w:sz w:val="24"/>
          <w:szCs w:val="24"/>
        </w:rPr>
        <w:t>——《天朝田亩制度》</w:t>
      </w:r>
    </w:p>
    <w:p>
      <w:pPr>
        <w:keepNext w:val="0"/>
        <w:keepLines w:val="0"/>
        <w:pageBreakBefore w:val="0"/>
        <w:widowControl w:val="0"/>
        <w:kinsoku/>
        <w:wordWrap/>
        <w:overflowPunct/>
        <w:topLinePunct w:val="0"/>
        <w:autoSpaceDN/>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（4）材料四反映的是中国近代史上的哪一场运动？据材料四和所学知识回答《天朝田亩制度》体现了农民阶级怎样的愿望？（4分）</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kern w:val="0"/>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kern w:val="0"/>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kern w:val="0"/>
          <w:sz w:val="24"/>
          <w:szCs w:val="24"/>
        </w:rPr>
      </w:pPr>
      <w:r>
        <w:rPr>
          <w:rFonts w:hint="eastAsia" w:ascii="黑体" w:hAnsi="黑体" w:eastAsia="黑体" w:cs="黑体"/>
          <w:b/>
          <w:sz w:val="24"/>
          <w:szCs w:val="24"/>
        </w:rPr>
        <w:t>材料五</w:t>
      </w:r>
      <w:r>
        <w:rPr>
          <w:rFonts w:hint="eastAsia" w:ascii="黑体" w:hAnsi="黑体" w:eastAsia="黑体" w:cs="黑体"/>
          <w:kern w:val="0"/>
          <w:sz w:val="24"/>
          <w:szCs w:val="24"/>
        </w:rPr>
        <w:t xml:space="preserve"> </w:t>
      </w:r>
      <w:r>
        <w:rPr>
          <w:rFonts w:hint="eastAsia" w:ascii="宋体" w:hAnsi="宋体" w:eastAsia="宋体" w:cs="宋体"/>
          <w:kern w:val="0"/>
          <w:sz w:val="24"/>
          <w:szCs w:val="24"/>
        </w:rPr>
        <w:t xml:space="preserve"> 义和团揭帖：神助拳，义和团，只因鬼子闹中原……挑铁路，把线砍，旋再破坏大轮船；大法国，心胆寒，英吉、俄罗势萧然。一切鬼子全杀尽，大清一统庆升平。</w:t>
      </w:r>
    </w:p>
    <w:p>
      <w:pPr>
        <w:keepNext w:val="0"/>
        <w:keepLines w:val="0"/>
        <w:pageBreakBefore w:val="0"/>
        <w:widowControl w:val="0"/>
        <w:kinsoku/>
        <w:wordWrap/>
        <w:overflowPunct/>
        <w:topLinePunct w:val="0"/>
        <w:autoSpaceDN/>
        <w:bidi w:val="0"/>
        <w:spacing w:line="400" w:lineRule="exact"/>
        <w:ind w:firstLine="6240" w:firstLineChars="26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──《拳匪纪实》</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（5）义和团运动是一次波澜壮阔的反帝爱国运动。该运动的口号是什么？请根据材料五并结合所学知识分析义和团运动在对待外来事物的认识上有何不足之处？（4分）</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b/>
          <w:sz w:val="24"/>
          <w:szCs w:val="24"/>
        </w:rPr>
      </w:pPr>
    </w:p>
    <w:p>
      <w:pPr>
        <w:keepNext w:val="0"/>
        <w:keepLines w:val="0"/>
        <w:pageBreakBefore w:val="0"/>
        <w:widowControl w:val="0"/>
        <w:kinsoku/>
        <w:wordWrap/>
        <w:overflowPunct/>
        <w:topLinePunct w:val="0"/>
        <w:autoSpaceDN/>
        <w:bidi w:val="0"/>
        <w:spacing w:line="400" w:lineRule="exact"/>
        <w:jc w:val="left"/>
        <w:textAlignment w:val="center"/>
        <w:rPr>
          <w:rFonts w:hint="eastAsia" w:ascii="黑体" w:hAnsi="黑体" w:eastAsia="黑体" w:cs="黑体"/>
          <w:b/>
          <w:bCs/>
          <w:kern w:val="0"/>
          <w:sz w:val="24"/>
          <w:szCs w:val="24"/>
        </w:rPr>
      </w:pPr>
      <w:r>
        <w:rPr>
          <w:rFonts w:hint="eastAsia" w:ascii="黑体" w:hAnsi="黑体" w:eastAsia="黑体" w:cs="黑体"/>
          <w:b/>
          <w:sz w:val="24"/>
          <w:szCs w:val="24"/>
        </w:rPr>
        <w:t>【艰难的探索】</w:t>
      </w: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sz w:val="24"/>
          <w:szCs w:val="24"/>
        </w:rPr>
      </w:pPr>
      <w:r>
        <w:rPr>
          <w:rFonts w:hint="eastAsia" w:ascii="黑体" w:hAnsi="黑体" w:eastAsia="黑体" w:cs="黑体"/>
          <w:b/>
          <w:sz w:val="24"/>
          <w:szCs w:val="24"/>
        </w:rPr>
        <w:t>材料六</w:t>
      </w:r>
      <w:r>
        <w:rPr>
          <w:rFonts w:hint="eastAsia" w:ascii="黑体" w:hAnsi="黑体" w:eastAsia="黑体" w:cs="黑体"/>
          <w:sz w:val="24"/>
          <w:szCs w:val="24"/>
        </w:rPr>
        <w:t xml:space="preserve"> </w:t>
      </w:r>
      <w:r>
        <w:rPr>
          <w:rFonts w:hint="eastAsia" w:ascii="宋体" w:hAnsi="宋体" w:eastAsia="宋体" w:cs="宋体"/>
          <w:sz w:val="24"/>
          <w:szCs w:val="24"/>
        </w:rPr>
        <w:t xml:space="preserve">  陈旭麓先生提出，洋务运动“迈出了中国近代化的第一步”。 </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（6）根据材料六指出洋务运动在中国近代化过程中的地位是什么？（2分）</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sz w:val="24"/>
          <w:szCs w:val="24"/>
        </w:rPr>
      </w:pPr>
      <w:r>
        <w:rPr>
          <w:rFonts w:hint="eastAsia" w:ascii="黑体" w:hAnsi="黑体" w:eastAsia="黑体" w:cs="黑体"/>
          <w:b/>
          <w:sz w:val="24"/>
          <w:szCs w:val="24"/>
        </w:rPr>
        <w:t xml:space="preserve">材料七 </w:t>
      </w:r>
      <w:r>
        <w:rPr>
          <w:rFonts w:hint="eastAsia" w:ascii="宋体" w:hAnsi="宋体" w:eastAsia="宋体" w:cs="宋体"/>
          <w:b/>
          <w:sz w:val="24"/>
          <w:szCs w:val="24"/>
        </w:rPr>
        <w:t xml:space="preserve"> </w:t>
      </w:r>
      <w:r>
        <w:rPr>
          <w:rFonts w:hint="eastAsia" w:ascii="宋体" w:hAnsi="宋体" w:eastAsia="宋体" w:cs="宋体"/>
          <w:sz w:val="24"/>
          <w:szCs w:val="24"/>
        </w:rPr>
        <w:t>“窃闻东西各国之强皆以立宪法开国会之故。国会者，君与民共议一国之政法也。立行宪法，大开国会以庶政与国民共之，则中国之治强计日可待也。”</w:t>
      </w:r>
    </w:p>
    <w:p>
      <w:pPr>
        <w:keepNext w:val="0"/>
        <w:keepLines w:val="0"/>
        <w:pageBreakBefore w:val="0"/>
        <w:widowControl w:val="0"/>
        <w:kinsoku/>
        <w:wordWrap/>
        <w:overflowPunct/>
        <w:topLinePunct w:val="0"/>
        <w:autoSpaceDN/>
        <w:bidi w:val="0"/>
        <w:adjustRightInd w:val="0"/>
        <w:snapToGrid w:val="0"/>
        <w:spacing w:line="400" w:lineRule="exact"/>
        <w:ind w:firstLine="420"/>
        <w:jc w:val="right"/>
        <w:textAlignment w:val="center"/>
        <w:rPr>
          <w:rFonts w:hint="eastAsia" w:ascii="宋体" w:hAnsi="宋体" w:eastAsia="宋体" w:cs="宋体"/>
          <w:sz w:val="24"/>
          <w:szCs w:val="24"/>
        </w:rPr>
      </w:pPr>
      <w:r>
        <w:rPr>
          <w:rFonts w:hint="eastAsia" w:ascii="宋体" w:hAnsi="宋体" w:eastAsia="宋体" w:cs="宋体"/>
          <w:sz w:val="24"/>
          <w:szCs w:val="24"/>
        </w:rPr>
        <w:t>——康有为《请定立宪开国会折》</w:t>
      </w:r>
    </w:p>
    <w:p>
      <w:pPr>
        <w:keepNext w:val="0"/>
        <w:keepLines w:val="0"/>
        <w:pageBreakBefore w:val="0"/>
        <w:widowControl w:val="0"/>
        <w:kinsoku/>
        <w:wordWrap/>
        <w:overflowPunct/>
        <w:topLinePunct w:val="0"/>
        <w:autoSpaceDN/>
        <w:bidi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（7）根据材料七并结合所学知识分析，康有为的主张与洋务运动相比，两者在向西方学习的主张上有何不同？（4分）</w:t>
      </w:r>
    </w:p>
    <w:p>
      <w:pPr>
        <w:keepNext w:val="0"/>
        <w:keepLines w:val="0"/>
        <w:pageBreakBefore w:val="0"/>
        <w:widowControl w:val="0"/>
        <w:kinsoku/>
        <w:wordWrap/>
        <w:overflowPunct/>
        <w:topLinePunct w:val="0"/>
        <w:autoSpaceDN/>
        <w:bidi w:val="0"/>
        <w:spacing w:line="400" w:lineRule="exact"/>
        <w:jc w:val="left"/>
        <w:textAlignment w:val="center"/>
        <w:rPr>
          <w:rFonts w:hint="eastAsia"/>
          <w:szCs w:val="21"/>
        </w:rPr>
      </w:pPr>
    </w:p>
    <w:p>
      <w:pPr>
        <w:keepNext w:val="0"/>
        <w:keepLines w:val="0"/>
        <w:pageBreakBefore w:val="0"/>
        <w:widowControl w:val="0"/>
        <w:kinsoku/>
        <w:wordWrap/>
        <w:overflowPunct/>
        <w:topLinePunct w:val="0"/>
        <w:autoSpaceDN/>
        <w:bidi w:val="0"/>
        <w:spacing w:line="400" w:lineRule="exact"/>
      </w:pPr>
    </w:p>
    <w:p>
      <w:pPr>
        <w:keepNext w:val="0"/>
        <w:keepLines w:val="0"/>
        <w:pageBreakBefore w:val="0"/>
        <w:widowControl w:val="0"/>
        <w:kinsoku/>
        <w:wordWrap/>
        <w:overflowPunct/>
        <w:topLinePunct w:val="0"/>
        <w:autoSpaceDN/>
        <w:bidi w:val="0"/>
        <w:spacing w:line="400" w:lineRule="exact"/>
        <w:jc w:val="center"/>
        <w:rPr>
          <w:rFonts w:hint="eastAsia" w:ascii="黑体" w:hAnsi="黑体" w:eastAsia="黑体" w:cs="黑体"/>
          <w:sz w:val="24"/>
          <w:szCs w:val="24"/>
        </w:rPr>
      </w:pPr>
      <w:r>
        <w:rPr>
          <w:rFonts w:hint="eastAsia" w:ascii="黑体" w:hAnsi="黑体" w:eastAsia="黑体" w:cs="黑体"/>
          <w:sz w:val="24"/>
          <w:szCs w:val="24"/>
        </w:rPr>
        <w:t>参考答案</w:t>
      </w:r>
    </w:p>
    <w:p>
      <w:pPr>
        <w:pStyle w:val="12"/>
        <w:keepNext w:val="0"/>
        <w:keepLines w:val="0"/>
        <w:pageBreakBefore w:val="0"/>
        <w:widowControl w:val="0"/>
        <w:numPr>
          <w:ilvl w:val="0"/>
          <w:numId w:val="1"/>
        </w:numPr>
        <w:kinsoku/>
        <w:wordWrap/>
        <w:overflowPunct/>
        <w:topLinePunct w:val="0"/>
        <w:autoSpaceDN/>
        <w:bidi w:val="0"/>
        <w:spacing w:line="400" w:lineRule="exact"/>
        <w:ind w:firstLineChars="0"/>
      </w:pPr>
      <w:r>
        <w:rPr>
          <w:rFonts w:hint="eastAsia"/>
        </w:rPr>
        <w:t>选择题</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620"/>
        <w:gridCol w:w="620"/>
        <w:gridCol w:w="620"/>
        <w:gridCol w:w="620"/>
        <w:gridCol w:w="620"/>
        <w:gridCol w:w="620"/>
        <w:gridCol w:w="620"/>
        <w:gridCol w:w="620"/>
        <w:gridCol w:w="620"/>
        <w:gridCol w:w="620"/>
        <w:gridCol w:w="62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3</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4</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5</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6</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7</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8</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9</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0</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1</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2</w:t>
            </w:r>
          </w:p>
        </w:tc>
        <w:tc>
          <w:tcPr>
            <w:tcW w:w="637"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A</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A</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D</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7"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4</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5</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6</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7</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8</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1</w:t>
            </w:r>
            <w:r>
              <w:t>9</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r>
              <w:t>0</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r>
              <w:t>1</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r>
              <w:t>2</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r>
              <w:t>3</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r>
              <w:t>4</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2</w:t>
            </w:r>
            <w:r>
              <w:t>5</w:t>
            </w:r>
          </w:p>
        </w:tc>
        <w:tc>
          <w:tcPr>
            <w:tcW w:w="637"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A</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A</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D</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B</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D</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6"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r>
              <w:rPr>
                <w:rFonts w:hint="eastAsia"/>
              </w:rPr>
              <w:t>C</w:t>
            </w:r>
          </w:p>
        </w:tc>
        <w:tc>
          <w:tcPr>
            <w:tcW w:w="637" w:type="dxa"/>
          </w:tcPr>
          <w:p>
            <w:pPr>
              <w:pStyle w:val="12"/>
              <w:keepNext w:val="0"/>
              <w:keepLines w:val="0"/>
              <w:pageBreakBefore w:val="0"/>
              <w:widowControl w:val="0"/>
              <w:kinsoku/>
              <w:wordWrap/>
              <w:overflowPunct/>
              <w:topLinePunct w:val="0"/>
              <w:autoSpaceDN/>
              <w:bidi w:val="0"/>
              <w:spacing w:line="400" w:lineRule="exact"/>
              <w:ind w:firstLine="0" w:firstLineChars="0"/>
              <w:rPr>
                <w:rFonts w:hint="eastAsia"/>
              </w:rPr>
            </w:pPr>
          </w:p>
        </w:tc>
      </w:tr>
    </w:tbl>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二、材料分析题（50分）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26.（20分）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（1）师夷长技以制夷（2分）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鸦片战争时期，中国更多地了解了世界，初步认识到了西方国家火炮和船舰的先进性；鸦片战争的失败，暴露出清政府的腐败与清朝军事技术的落后；一部分官员和有识之士深受刺激，他们渴望找到一条强大国家、抵抗外侮的道路。(意思相近即可，一点2分，共4分，答出其中2点即可)</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（3）创办安庆内军械所等军事工业；创办一些近代民用企业；北洋海军正式建成；创办京师同文馆等新式学校（创办新式学校亦可）。(任意两个即可，4分）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（4）林则徐虎门销烟与鸦片战争、第二次鸦片战争与洋务运动、义和团运动高潮与八国联军侵华等。(任意一个即可，2分)</w:t>
      </w:r>
    </w:p>
    <w:p>
      <w:pPr>
        <w:keepNext w:val="0"/>
        <w:keepLines w:val="0"/>
        <w:pageBreakBefore w:val="0"/>
        <w:widowControl w:val="0"/>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5）《南京条约》的签订使中国开始从封建社会变为半殖民地半封建社会；《马关条约》的签订大大加深了中国的半殖民地化程度；《辛丑条约》的签订使中国完全陷入半殖民地半封建社会的深渊。（一点2分，共6分）</w:t>
      </w:r>
    </w:p>
    <w:p>
      <w:pPr>
        <w:pStyle w:val="12"/>
        <w:keepNext w:val="0"/>
        <w:keepLines w:val="0"/>
        <w:pageBreakBefore w:val="0"/>
        <w:widowControl w:val="0"/>
        <w:numPr>
          <w:ilvl w:val="0"/>
          <w:numId w:val="0"/>
        </w:numPr>
        <w:kinsoku/>
        <w:wordWrap/>
        <w:overflowPunct/>
        <w:topLinePunct w:val="0"/>
        <w:autoSpaceDE w:val="0"/>
        <w:autoSpaceDN/>
        <w:bidi w:val="0"/>
        <w:spacing w:line="40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列强对中国的侵略，或者中国近代化的探索。(答出其中一条即可得2分)</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27.（30分）</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（1）鸦片战争（2分）；含义：鸦片战争使中国开始从封建社会沦为半殖民地半封建社会，是中国近代史的开端（2分）。</w:t>
      </w: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color w:val="FF0000"/>
          <w:sz w:val="24"/>
          <w:szCs w:val="24"/>
        </w:rPr>
      </w:pPr>
      <w:r>
        <w:rPr>
          <w:rFonts w:hint="eastAsia" w:ascii="宋体" w:hAnsi="宋体" w:eastAsia="宋体" w:cs="宋体"/>
          <w:sz w:val="24"/>
          <w:szCs w:val="24"/>
        </w:rPr>
        <w:t>（2）《马关条约》（2分）；划分“势力范围”、强租租借地（或强租海港）、抢夺利权；（2分。任意答出其中1种方式即可得2分）救亡图存。（2分）</w:t>
      </w: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color w:val="FF0000"/>
          <w:sz w:val="24"/>
          <w:szCs w:val="24"/>
        </w:rPr>
      </w:pPr>
      <w:r>
        <w:rPr>
          <w:rFonts w:hint="eastAsia" w:ascii="宋体" w:hAnsi="宋体" w:eastAsia="宋体" w:cs="宋体"/>
          <w:sz w:val="24"/>
          <w:szCs w:val="24"/>
        </w:rPr>
        <w:t>（3）《辛丑条约》（2分）；清政府保证严禁人民参加各种形式的反帝活动（2分）；中国完全陷入半殖民地半封建社会的深渊（2分）。</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（4）天平天国运动（2分）；愿望：平均田地、平均贫富（或答出有田同耕，有饭同食，有衣同穿，有钱同使，无处不均匀，无人不饱暖）（2分）。</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（5）扶清灭洋（2分）；拒绝西方先进事物，盲目排外（2分）。</w:t>
      </w:r>
    </w:p>
    <w:p>
      <w:pPr>
        <w:keepNext w:val="0"/>
        <w:keepLines w:val="0"/>
        <w:pageBreakBefore w:val="0"/>
        <w:widowControl w:val="0"/>
        <w:kinsoku/>
        <w:wordWrap/>
        <w:overflowPunct/>
        <w:topLinePunct w:val="0"/>
        <w:autoSpaceDN/>
        <w:bidi w:val="0"/>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（6）中国近代化的第一步或中国近代化的开端（2分）</w:t>
      </w:r>
    </w:p>
    <w:p>
      <w:pPr>
        <w:keepNext w:val="0"/>
        <w:keepLines w:val="0"/>
        <w:pageBreakBefore w:val="0"/>
        <w:widowControl w:val="0"/>
        <w:kinsoku/>
        <w:wordWrap/>
        <w:overflowPunct/>
        <w:topLinePunct w:val="0"/>
        <w:autoSpaceDN/>
        <w:bidi w:val="0"/>
        <w:adjustRightInd w:val="0"/>
        <w:snapToGrid w:val="0"/>
        <w:spacing w:line="40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（7）洋务运动主要学习西方的技术（2分）戊戌变法主要学习西方先进的政治制度（2分）。</w:t>
      </w: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N/>
        <w:bidi w:val="0"/>
        <w:spacing w:line="400" w:lineRule="exact"/>
        <w:rPr>
          <w:rFonts w:hint="eastAsia" w:ascii="宋体" w:hAnsi="宋体" w:eastAsia="宋体" w:cs="宋体"/>
          <w:sz w:val="24"/>
          <w:szCs w:val="24"/>
        </w:rPr>
      </w:pPr>
    </w:p>
    <w:sectPr>
      <w:footerReference r:id="rId3" w:type="default"/>
      <w:footerReference r:id="rId4" w:type="even"/>
      <w:pgSz w:w="11907" w:h="16840"/>
      <w:pgMar w:top="1814" w:right="1814" w:bottom="1814" w:left="1814" w:header="1814" w:footer="18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04DC7"/>
    <w:multiLevelType w:val="multilevel"/>
    <w:tmpl w:val="13304DC7"/>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NDdhM2UyZjUxNGUwZmM5NjVmMzBlNTAzM2Y4ZWIifQ=="/>
  </w:docVars>
  <w:rsids>
    <w:rsidRoot w:val="003E5495"/>
    <w:rsid w:val="000B671E"/>
    <w:rsid w:val="000C65FE"/>
    <w:rsid w:val="000C788B"/>
    <w:rsid w:val="001A7EA9"/>
    <w:rsid w:val="001F1B62"/>
    <w:rsid w:val="00351B96"/>
    <w:rsid w:val="00377740"/>
    <w:rsid w:val="00397F7A"/>
    <w:rsid w:val="003E5495"/>
    <w:rsid w:val="003F60DD"/>
    <w:rsid w:val="00422C1B"/>
    <w:rsid w:val="00546C56"/>
    <w:rsid w:val="006712A4"/>
    <w:rsid w:val="00810C9B"/>
    <w:rsid w:val="008833FE"/>
    <w:rsid w:val="008E7D47"/>
    <w:rsid w:val="00981C6F"/>
    <w:rsid w:val="00AC18A8"/>
    <w:rsid w:val="00AD7A05"/>
    <w:rsid w:val="00AE3353"/>
    <w:rsid w:val="00D35A5C"/>
    <w:rsid w:val="00D547D5"/>
    <w:rsid w:val="00F9072B"/>
    <w:rsid w:val="029501DE"/>
    <w:rsid w:val="0B124F62"/>
    <w:rsid w:val="0BB45A00"/>
    <w:rsid w:val="29D47642"/>
    <w:rsid w:val="2BF72384"/>
    <w:rsid w:val="3C5175F6"/>
    <w:rsid w:val="520A3062"/>
    <w:rsid w:val="5763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Ascii" w:hAnsiTheme="minorAscii" w:eastAsiaTheme="minorEastAsia" w:cstheme="minorBidi"/>
      <w:sz w:val="18"/>
      <w:szCs w:val="18"/>
      <w14:ligatures w14:val="standardContextual"/>
    </w:rPr>
  </w:style>
  <w:style w:type="paragraph" w:styleId="3">
    <w:name w:val="header"/>
    <w:basedOn w:val="1"/>
    <w:link w:val="8"/>
    <w:unhideWhenUsed/>
    <w:uiPriority w:val="0"/>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rFonts w:asciiTheme="minorAscii" w:hAnsiTheme="minorAscii" w:eastAsiaTheme="minorEastAsia"/>
      <w:sz w:val="18"/>
      <w:szCs w:val="18"/>
    </w:rPr>
  </w:style>
  <w:style w:type="character" w:customStyle="1" w:styleId="10">
    <w:name w:val="apple-style-span"/>
    <w:qFormat/>
    <w:uiPriority w:val="0"/>
  </w:style>
  <w:style w:type="paragraph" w:customStyle="1" w:styleId="1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986</Words>
  <Characters>5622</Characters>
  <Lines>46</Lines>
  <Paragraphs>13</Paragraphs>
  <TotalTime>4</TotalTime>
  <ScaleCrop>false</ScaleCrop>
  <LinksUpToDate>false</LinksUpToDate>
  <CharactersWithSpaces>6595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2023-08-21T09:54:00Z</dcterms:created>
  <dc:creator>xu</dc:creator>
  <cp:lastModifiedBy>小包</cp:lastModifiedBy>
  <dcterms:modified xsi:type="dcterms:W3CDTF">2023-09-19T10:37:48Z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7F0C2D2BFF1746A1B08B298F74DD7DAC_12</vt:lpwstr>
  </property>
</Properties>
</file>