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“双减”政策下如何结合历史核心素养优化作业设计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泸县五中  陈有梅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56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摘要：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实现“减负增效”，教师可以结合历史核心素养进行大单元作业设计。为了更好的提高学生学习效率，教师可以针对不同能力层次的学生，将作业进行分层形成，设计出多元化的历史作业，从而发挥学生的主动性和自我优势，刺激学生积极思考，充分发挥历史学科的育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56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关键词：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减负；核心素养；作业设计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切实提升学校育人水平，持续规范校外培训，有效减轻义务教育阶段学生过重的作业负担和校外培训，中央推行了“双减”政策；加之教育部提出“五项管理”的文件精神，至此，“双减”不仅仅成为了街头巷尾的主要话题，更是教师们的工作指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一、优化历史作业、实现“减负增效”，已是重中之重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调查，目前中学生的作业存在的最大误区就是面临的学科多而独立，教师各自为政，不注重学科之间的整合，导致有布置重复作业的现象，过多过重的作业占据了学生大量的课余时间。又由于教师的本位主义和功利主义，一直将“题海战术”做为提升学生考试成绩的重要“法宝”，教师布置作业时往往会忽视学生的心理特点、认知结构和个体差异，采取“一刀切”，全班学生做同样的课堂作业，其结果就是优生“吃不饱”，后进生“吃不了”。长期如此，会导致学生养成不良的学习习惯，比如马马虎虎做、抄袭同学作业、字迹潦草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改变传统的作业观念和模式，优化作业设计，提升作业质量，增强作业内容和作业形式的趣味性、素养性、层次性和多样性，激发学生在完成作业过程中的积极性、自主性和探究性，从作业上实现“减负增效”已是当务之急。但作业的减负，不能仅仅是一个“量”的调整，还要兼顾“质”的提升，这确实是我们教师应该努力探索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双减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政策下，为了缩减学生的课业负担，初中历史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一周仅有两节课，却需要完成中国古代史、中国近现代史、世界古代史、世界近现代史这一庞大的教学体系内容，任务紧凑，</w:t>
      </w:r>
      <w:r>
        <w:rPr>
          <w:rFonts w:hint="eastAsia" w:ascii="宋体" w:hAnsi="宋体" w:eastAsia="宋体" w:cs="宋体"/>
          <w:sz w:val="24"/>
          <w:szCs w:val="24"/>
        </w:rPr>
        <w:t>导致教师要在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极其</w:t>
      </w:r>
      <w:r>
        <w:rPr>
          <w:rFonts w:hint="eastAsia" w:ascii="宋体" w:hAnsi="宋体" w:eastAsia="宋体" w:cs="宋体"/>
          <w:sz w:val="24"/>
          <w:szCs w:val="24"/>
        </w:rPr>
        <w:t>有限的时间内更高效地传授知识，同时也要更多地引导学生进行自主学习和思考。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《课程标准解读》中就提出，历史学习的重要目标之一是培养学生具有丰富的历史想象力，激活学生思考的积极性，使其能够做到知识迁移，即用已学过的知识、已形成的能力去解决新的问题，形成新的知识。这一过程就是思考的过程，也是学习最重要的环节，更具有教育的实质性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那么，作业怎样才能实现从原先的一种“负担”转向一种自身的需求和提高呢？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二、致力于系统化、多元化和层次化的单元作业设计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于初中历史教材是围绕单元主题或某一历史主线展开的，而作业作为课堂教学的巩固和延续的重要手段，作业以单元整体设计的形式呈现正好适应了单元主题教学的需要，有利于揭示历史发展的阶段特征和整体趋势，引导学生通过系统化、整体化、结构化的练习或活动，整合运用课堂教学中所学的知识和能力，构建自己的历史思维导图，树立历史学科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元作业设计依托于单元教学内容，以课程标准为依据，以核心素养为基础，以学生发展为根本，以单元为基本单位，利用一定单元历史情境为载体，致力于“教学评一体化”的大单元视角下进行整体的设计，形成每一课或者单元内完成的作业学习任务，从而巩固所学历史知识、形成知识迁移思维、内化历史核心素养，将历史延伸到课堂之外，充分发挥历史学科的育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显然，在“双减”政策下，单元作业设计对学生提高学习效率，对更好地落实教学目标有着极为重要的作用。所以，我们可以依据“唯物史观、时空观念、史料实证、历史理解、家国情怀”五个维度，针对不同能力层次的落实，再结合初中历史课程的考察特点，就需要设计出多元化的历史学科作业，将作业进行分层，学生可以根据自己的认知水平和兴趣来选择不同的作业，以激发学生的思维，拓宽思路，发挥学生的主动性和自我优势，实现“减负增效”和素养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三、基于历史学科素养的作业类型层级分化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（一）知识整合作业（夯实基础）：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设计时，应在落实学生课堂笔记的基础上，侧重对学生基础知识的巩固和概括总结能力的训练，降低作业难度，重点是培养学生学习兴趣，树立起学生学习的自信心，养成良好的学习习惯和正确的学习态度，变教师“逼着学”为学生“主动学”。比如名词解释、时间量表和空间地图等题型，考察的是学生对知识的记忆和概括表达能力，培养学生“时空观念”的素养，形成初步的历史逻辑思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名词解释：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学生进行名词解释时，能够结合其时间、背景、过程、影响等方面，运用相关历史术语，将史实描述清楚，完成对历史事件的识记。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时间量表：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历史学科的基本素养——“时空观念”的直观反映，学生可以绘制时间轴、制作表格或绘制思维导图的形式，将本单元中的历史事件以先后顺序呈现出来，引导学生有意识地建立起历史各事件之间地联系，既方便学生记忆，又能帮助学生梳理知识框架，培养学生整体看待历史的意识和思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空间地图：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在完成作业时，可以在特定时间空间的框架下定位某一历史事件，运用必要的历史术语进行表达，增强学生对历史图片的了解和运用。再对比当今地域现实，以现实对比历史，可以总结出人类社会发展的一定规律，以史为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（二）习题闯关作业（提升能力）：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材料阅读：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全民阅读的大背景下，学习历史，学生应当具备阅读一定历史材料这一基本的能力。因此，教师可每天为学生提供100-300字左右长度的材料进行阅读并思考，材料类型可以是与本单元内容相关的历史研究类论文、历史评论类史料、原文类史料和实物史料，使学生能够区分不同的史料价值以及写作形式，认识到历史叙述和历史评论的不同，掌握提取有效历史信息的方法，不断养成“史料实证”和“历史理解”两个学科素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思维导图：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制作单元内部知识思维导图，如单元知识复习索引、绘制知识树、以小论文形式建立不同知识的关联，将政治、经济、文化等多维度知识进行梳理，通过逻辑表达，最终形成系统的知识体系，帮助学生完成知识的结构化，更易深入理解所学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（三）实践活动作业（探究创新）：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单元式学习的不断发展，课后作业往往可以调动整个单元或是数个单元，甚至是跨学科进行设计。其完成的作业形式除了书面作业外，也可以是研究报告、小论文、手抄报、微视频、歌曲、舞蹈或文创产品等多种形式，通过不同难度的实践活动和作业，使每位学生都能根据自身的知识能力、兴趣爱好有所参与和收获，历史学科核心素养也早已渗透整个过程，保证了作业的趣味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四、单元作业设计的影响维度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作为教与学相链接的一个重要环节，是对课堂教学效果的直接反映，学生通过作业，可以预习、复习、理解、巩固在课堂中所学的知识和技能。但历史作为中考的九大学科之一，要减轻学生负担，常规的“知识整合作业”和“习题闯关作业”就要严格控制作业时间——一般大多数学生能够在25分钟内完成即可，以不影响学生休息和占用其他科目的时间为目的。至于“实践活动作业”是个综合性极强的类型，完成时间需要跨度长，且趣味性极强，可利用学生放长假在家的机会布置，以陶冶情操，增长见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总体而言，双减政策下的初中历史教学面临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</w:t>
      </w:r>
      <w:r>
        <w:rPr>
          <w:rFonts w:hint="eastAsia" w:ascii="宋体" w:hAnsi="宋体" w:eastAsia="宋体" w:cs="宋体"/>
          <w:sz w:val="24"/>
          <w:szCs w:val="24"/>
        </w:rPr>
        <w:t>一些挑战，但也给教师提供了机会去创新教学方法和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</w:t>
      </w:r>
      <w:r>
        <w:rPr>
          <w:rFonts w:hint="eastAsia" w:ascii="宋体" w:hAnsi="宋体" w:eastAsia="宋体" w:cs="宋体"/>
          <w:sz w:val="24"/>
          <w:szCs w:val="24"/>
        </w:rPr>
        <w:t>培养学生的能力。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对单元作业的设计，必须坚持以核心素养为中心进行整体设计，</w:t>
      </w:r>
      <w:r>
        <w:rPr>
          <w:rFonts w:hint="eastAsia" w:ascii="宋体" w:hAnsi="宋体" w:eastAsia="宋体" w:cs="宋体"/>
          <w:sz w:val="24"/>
          <w:szCs w:val="24"/>
        </w:rPr>
        <w:t>注重培养学生的历史文化意识和历史素养。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至于单元作业的有效性和可行性，都需要教师们再进行深度的研究和探索，在操作过程中不断改进完善。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F4CFE"/>
    <w:multiLevelType w:val="singleLevel"/>
    <w:tmpl w:val="C47F4C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2157C5"/>
    <w:multiLevelType w:val="singleLevel"/>
    <w:tmpl w:val="372157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OWI1NjRlMDAyZmUwMTI5MTM5YTc1OTA2NjFkOGEifQ=="/>
  </w:docVars>
  <w:rsids>
    <w:rsidRoot w:val="29AC6F1B"/>
    <w:rsid w:val="0082523F"/>
    <w:rsid w:val="00CF0E04"/>
    <w:rsid w:val="018F61BB"/>
    <w:rsid w:val="01C532E9"/>
    <w:rsid w:val="02624F72"/>
    <w:rsid w:val="06A00542"/>
    <w:rsid w:val="07576656"/>
    <w:rsid w:val="076B498B"/>
    <w:rsid w:val="0799144A"/>
    <w:rsid w:val="0965381D"/>
    <w:rsid w:val="0B2A0C0A"/>
    <w:rsid w:val="0B6852CB"/>
    <w:rsid w:val="0C5F376E"/>
    <w:rsid w:val="0CE33499"/>
    <w:rsid w:val="0D0A1648"/>
    <w:rsid w:val="0D4829AA"/>
    <w:rsid w:val="0D596906"/>
    <w:rsid w:val="0EAA4EB7"/>
    <w:rsid w:val="0F17111B"/>
    <w:rsid w:val="108555CA"/>
    <w:rsid w:val="1144059C"/>
    <w:rsid w:val="11811760"/>
    <w:rsid w:val="12D953C4"/>
    <w:rsid w:val="13C7221F"/>
    <w:rsid w:val="15686CF0"/>
    <w:rsid w:val="15EC7B3D"/>
    <w:rsid w:val="161A5E1E"/>
    <w:rsid w:val="16D57191"/>
    <w:rsid w:val="173114BF"/>
    <w:rsid w:val="174E1227"/>
    <w:rsid w:val="1773767D"/>
    <w:rsid w:val="18636CAE"/>
    <w:rsid w:val="19693BAF"/>
    <w:rsid w:val="19AE5D2F"/>
    <w:rsid w:val="19D0740C"/>
    <w:rsid w:val="1B24154F"/>
    <w:rsid w:val="1B44741E"/>
    <w:rsid w:val="1C493338"/>
    <w:rsid w:val="1D5C1BDE"/>
    <w:rsid w:val="1E2D33A5"/>
    <w:rsid w:val="1E2D7DCC"/>
    <w:rsid w:val="1E820081"/>
    <w:rsid w:val="1F906AC3"/>
    <w:rsid w:val="1FBE221E"/>
    <w:rsid w:val="1FE2463C"/>
    <w:rsid w:val="2129610F"/>
    <w:rsid w:val="223F5F4E"/>
    <w:rsid w:val="234A579B"/>
    <w:rsid w:val="238057DC"/>
    <w:rsid w:val="24472E0B"/>
    <w:rsid w:val="24681644"/>
    <w:rsid w:val="249E7DD3"/>
    <w:rsid w:val="24E86888"/>
    <w:rsid w:val="268D4216"/>
    <w:rsid w:val="26C64400"/>
    <w:rsid w:val="28BA1D43"/>
    <w:rsid w:val="28CF31F3"/>
    <w:rsid w:val="29AC6F1B"/>
    <w:rsid w:val="2AA94296"/>
    <w:rsid w:val="2B6F4EFB"/>
    <w:rsid w:val="2C031863"/>
    <w:rsid w:val="2C571A8D"/>
    <w:rsid w:val="2CB10105"/>
    <w:rsid w:val="2DFE6835"/>
    <w:rsid w:val="2EA74C06"/>
    <w:rsid w:val="2EEE2746"/>
    <w:rsid w:val="2F042527"/>
    <w:rsid w:val="2FD847C3"/>
    <w:rsid w:val="2FF97AC2"/>
    <w:rsid w:val="306C6D9F"/>
    <w:rsid w:val="30D953EF"/>
    <w:rsid w:val="32A13A0C"/>
    <w:rsid w:val="32DE6C23"/>
    <w:rsid w:val="33114C55"/>
    <w:rsid w:val="340B3459"/>
    <w:rsid w:val="34FC5660"/>
    <w:rsid w:val="358A54EF"/>
    <w:rsid w:val="389A18D8"/>
    <w:rsid w:val="38A0023C"/>
    <w:rsid w:val="38A620ED"/>
    <w:rsid w:val="38D92C8C"/>
    <w:rsid w:val="39480A26"/>
    <w:rsid w:val="39CB2EE2"/>
    <w:rsid w:val="3AD722D6"/>
    <w:rsid w:val="3B305BFB"/>
    <w:rsid w:val="3C683B38"/>
    <w:rsid w:val="3D9231E6"/>
    <w:rsid w:val="3DFA6BB2"/>
    <w:rsid w:val="3E8B2FC1"/>
    <w:rsid w:val="3FFB4739"/>
    <w:rsid w:val="40027B17"/>
    <w:rsid w:val="40B60FC7"/>
    <w:rsid w:val="41D852BC"/>
    <w:rsid w:val="41E719F0"/>
    <w:rsid w:val="42C52E22"/>
    <w:rsid w:val="42FA4AC8"/>
    <w:rsid w:val="45322F35"/>
    <w:rsid w:val="45E83934"/>
    <w:rsid w:val="4736312B"/>
    <w:rsid w:val="477A0BC3"/>
    <w:rsid w:val="490C1CEF"/>
    <w:rsid w:val="494B2817"/>
    <w:rsid w:val="494D47E1"/>
    <w:rsid w:val="49AB0BC8"/>
    <w:rsid w:val="49E52E47"/>
    <w:rsid w:val="49F2369F"/>
    <w:rsid w:val="4A1E2085"/>
    <w:rsid w:val="4A351969"/>
    <w:rsid w:val="4A9C3E74"/>
    <w:rsid w:val="4B595CE7"/>
    <w:rsid w:val="4C6B2940"/>
    <w:rsid w:val="4C954A97"/>
    <w:rsid w:val="4CBC63E6"/>
    <w:rsid w:val="4D1B5655"/>
    <w:rsid w:val="4DA63D54"/>
    <w:rsid w:val="4DB61528"/>
    <w:rsid w:val="4FA57CA7"/>
    <w:rsid w:val="5067572A"/>
    <w:rsid w:val="51697835"/>
    <w:rsid w:val="51943514"/>
    <w:rsid w:val="51AA25F8"/>
    <w:rsid w:val="521205C0"/>
    <w:rsid w:val="527B72D6"/>
    <w:rsid w:val="52EF62AB"/>
    <w:rsid w:val="5320237B"/>
    <w:rsid w:val="53425726"/>
    <w:rsid w:val="537030F2"/>
    <w:rsid w:val="54D538DD"/>
    <w:rsid w:val="557E49D5"/>
    <w:rsid w:val="56212396"/>
    <w:rsid w:val="579E445A"/>
    <w:rsid w:val="57D83E10"/>
    <w:rsid w:val="58346B6C"/>
    <w:rsid w:val="588E44CE"/>
    <w:rsid w:val="58962301"/>
    <w:rsid w:val="59D40607"/>
    <w:rsid w:val="59E87171"/>
    <w:rsid w:val="5A3D7F5A"/>
    <w:rsid w:val="5B21530A"/>
    <w:rsid w:val="5BCC3DC1"/>
    <w:rsid w:val="5D3A0123"/>
    <w:rsid w:val="5D845EA0"/>
    <w:rsid w:val="5FD554AB"/>
    <w:rsid w:val="60212A3F"/>
    <w:rsid w:val="607E307A"/>
    <w:rsid w:val="60D46EB1"/>
    <w:rsid w:val="60E90F32"/>
    <w:rsid w:val="61A139FB"/>
    <w:rsid w:val="6273205D"/>
    <w:rsid w:val="62844248"/>
    <w:rsid w:val="62CF7BBD"/>
    <w:rsid w:val="638B2192"/>
    <w:rsid w:val="63C02985"/>
    <w:rsid w:val="64B92C08"/>
    <w:rsid w:val="64FA1CF1"/>
    <w:rsid w:val="6712451C"/>
    <w:rsid w:val="681B0593"/>
    <w:rsid w:val="69BE2739"/>
    <w:rsid w:val="69C94950"/>
    <w:rsid w:val="6C5F1FB2"/>
    <w:rsid w:val="6D031101"/>
    <w:rsid w:val="6D246B5D"/>
    <w:rsid w:val="6D350B8E"/>
    <w:rsid w:val="6D4C1011"/>
    <w:rsid w:val="6D8617C0"/>
    <w:rsid w:val="6DF130DE"/>
    <w:rsid w:val="6DF54A9F"/>
    <w:rsid w:val="6DF63C86"/>
    <w:rsid w:val="712946F7"/>
    <w:rsid w:val="71F907B3"/>
    <w:rsid w:val="736843A4"/>
    <w:rsid w:val="73B420FA"/>
    <w:rsid w:val="74325266"/>
    <w:rsid w:val="75F75DC3"/>
    <w:rsid w:val="76DC1451"/>
    <w:rsid w:val="77094E2B"/>
    <w:rsid w:val="776C613F"/>
    <w:rsid w:val="779622CE"/>
    <w:rsid w:val="77BC650A"/>
    <w:rsid w:val="77FC44F2"/>
    <w:rsid w:val="78034139"/>
    <w:rsid w:val="78570929"/>
    <w:rsid w:val="7884164E"/>
    <w:rsid w:val="78DD0C76"/>
    <w:rsid w:val="79911E29"/>
    <w:rsid w:val="7B002BB2"/>
    <w:rsid w:val="7C052EB2"/>
    <w:rsid w:val="7CFC5143"/>
    <w:rsid w:val="7D3B4375"/>
    <w:rsid w:val="7D6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2953</Words>
  <Characters>2960</Characters>
  <Lines>0</Lines>
  <Paragraphs>0</Paragraphs>
  <TotalTime>2</TotalTime>
  <ScaleCrop>false</ScaleCrop>
  <LinksUpToDate>false</LinksUpToDate>
  <CharactersWithSpaces>2962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2023-09-18T06:49:00Z</dcterms:created>
  <dc:creator>dell</dc:creator>
  <cp:lastModifiedBy>dell</cp:lastModifiedBy>
  <dcterms:modified xsi:type="dcterms:W3CDTF">2023-09-21T08:49:36Z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FC8BFAF68D8A4FF2B771C8F62F35A0A7_11</vt:lpwstr>
  </property>
</Properties>
</file>