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A3F4" w14:textId="77777777" w:rsidR="0079121E" w:rsidRDefault="00024AB3" w:rsidP="0079121E">
      <w:pPr>
        <w:adjustRightInd w:val="0"/>
        <w:snapToGrid w:val="0"/>
        <w:spacing w:line="400" w:lineRule="exact"/>
        <w:jc w:val="left"/>
      </w:pPr>
      <w:r w:rsidRPr="0079121E">
        <w:rPr>
          <w:rFonts w:ascii="黑体" w:eastAsia="黑体" w:hAnsi="黑体"/>
          <w:b/>
          <w:bCs/>
          <w:sz w:val="36"/>
          <w:szCs w:val="36"/>
        </w:rPr>
        <w:t>信息技术背景</w:t>
      </w:r>
      <w:proofErr w:type="gramStart"/>
      <w:r w:rsidRPr="0079121E">
        <w:rPr>
          <w:rFonts w:ascii="黑体" w:eastAsia="黑体" w:hAnsi="黑体"/>
          <w:b/>
          <w:bCs/>
          <w:sz w:val="36"/>
          <w:szCs w:val="36"/>
        </w:rPr>
        <w:t>下关于</w:t>
      </w:r>
      <w:proofErr w:type="gramEnd"/>
      <w:r w:rsidRPr="0079121E">
        <w:rPr>
          <w:rFonts w:ascii="黑体" w:eastAsia="黑体" w:hAnsi="黑体"/>
          <w:b/>
          <w:bCs/>
          <w:sz w:val="36"/>
          <w:szCs w:val="36"/>
        </w:rPr>
        <w:t>优化初中历史教学的实践探索</w:t>
      </w:r>
      <w:r w:rsidRPr="0079121E">
        <w:rPr>
          <w:rFonts w:ascii="黑体" w:eastAsia="黑体" w:hAnsi="黑体"/>
          <w:b/>
          <w:bCs/>
          <w:sz w:val="36"/>
          <w:szCs w:val="36"/>
        </w:rPr>
        <w:br/>
      </w:r>
      <w:r>
        <w:rPr>
          <w:rFonts w:hint="eastAsia"/>
        </w:rPr>
        <w:t xml:space="preserve"> </w:t>
      </w:r>
      <w:r>
        <w:t xml:space="preserve">                         </w:t>
      </w:r>
      <w:r w:rsidR="004C0EC8">
        <w:t xml:space="preserve">   </w:t>
      </w:r>
      <w:r w:rsidR="00F5056B" w:rsidRPr="0079121E">
        <w:rPr>
          <w:rFonts w:ascii="宋体" w:eastAsia="宋体" w:hAnsi="宋体" w:hint="eastAsia"/>
          <w:sz w:val="24"/>
          <w:szCs w:val="24"/>
        </w:rPr>
        <w:t xml:space="preserve"> </w:t>
      </w:r>
      <w:r w:rsidR="00F5056B" w:rsidRPr="0079121E">
        <w:rPr>
          <w:rFonts w:ascii="宋体" w:eastAsia="宋体" w:hAnsi="宋体"/>
          <w:sz w:val="24"/>
          <w:szCs w:val="24"/>
        </w:rPr>
        <w:t xml:space="preserve"> </w:t>
      </w:r>
      <w:r w:rsidR="0079121E">
        <w:rPr>
          <w:rFonts w:ascii="宋体" w:eastAsia="宋体" w:hAnsi="宋体"/>
          <w:sz w:val="24"/>
          <w:szCs w:val="24"/>
        </w:rPr>
        <w:t xml:space="preserve">            </w:t>
      </w:r>
      <w:r w:rsidRPr="0079121E">
        <w:rPr>
          <w:rFonts w:ascii="宋体" w:eastAsia="宋体" w:hAnsi="宋体"/>
          <w:sz w:val="24"/>
          <w:szCs w:val="24"/>
        </w:rPr>
        <w:t>四川省泸县第六中学</w:t>
      </w:r>
      <w:r w:rsidR="0079121E">
        <w:rPr>
          <w:rFonts w:ascii="宋体" w:eastAsia="宋体" w:hAnsi="宋体" w:hint="eastAsia"/>
          <w:sz w:val="24"/>
          <w:szCs w:val="24"/>
        </w:rPr>
        <w:t xml:space="preserve"> </w:t>
      </w:r>
      <w:r w:rsidR="0079121E">
        <w:rPr>
          <w:rFonts w:ascii="宋体" w:eastAsia="宋体" w:hAnsi="宋体"/>
          <w:sz w:val="24"/>
          <w:szCs w:val="24"/>
        </w:rPr>
        <w:t xml:space="preserve">  </w:t>
      </w:r>
      <w:proofErr w:type="gramStart"/>
      <w:r w:rsidR="0079121E" w:rsidRPr="0079121E">
        <w:rPr>
          <w:rFonts w:ascii="宋体" w:eastAsia="宋体" w:hAnsi="宋体"/>
          <w:sz w:val="24"/>
          <w:szCs w:val="24"/>
        </w:rPr>
        <w:t>张守金</w:t>
      </w:r>
      <w:proofErr w:type="gramEnd"/>
      <w:r w:rsidRPr="0079121E">
        <w:rPr>
          <w:rFonts w:ascii="宋体" w:eastAsia="宋体" w:hAnsi="宋体"/>
          <w:sz w:val="24"/>
          <w:szCs w:val="24"/>
        </w:rPr>
        <w:br/>
      </w:r>
      <w:r>
        <w:rPr>
          <w:rFonts w:hint="eastAsia"/>
        </w:rPr>
        <w:t xml:space="preserve"> </w:t>
      </w:r>
      <w:r>
        <w:t xml:space="preserve">   </w:t>
      </w:r>
      <w:r w:rsidRPr="0079121E">
        <w:rPr>
          <w:rFonts w:ascii="宋体" w:eastAsia="宋体" w:hAnsi="宋体"/>
          <w:sz w:val="24"/>
          <w:szCs w:val="24"/>
        </w:rPr>
        <w:t>摘要</w:t>
      </w:r>
      <w:r w:rsidR="00F5056B" w:rsidRPr="0079121E">
        <w:rPr>
          <w:rFonts w:ascii="宋体" w:eastAsia="宋体" w:hAnsi="宋体" w:hint="eastAsia"/>
          <w:sz w:val="24"/>
          <w:szCs w:val="24"/>
        </w:rPr>
        <w:t>：</w:t>
      </w:r>
      <w:r w:rsidRPr="0079121E">
        <w:rPr>
          <w:rFonts w:ascii="宋体" w:eastAsia="宋体" w:hAnsi="宋体"/>
          <w:sz w:val="24"/>
          <w:szCs w:val="24"/>
        </w:rPr>
        <w:t>随着社会和科学、信息技术的不断发展，在教学领域引用信息技术来提高教学质量、推动教育改革以及教学方式的创新是当下教学领域的一项重要课题。在传统的教学中，授课基本上是采用照本宣科的方式，这种教学方法无法激发学生的学习主动性</w:t>
      </w:r>
      <w:r w:rsidR="000157C6" w:rsidRPr="0079121E">
        <w:rPr>
          <w:rFonts w:ascii="宋体" w:eastAsia="宋体" w:hAnsi="宋体" w:hint="eastAsia"/>
          <w:sz w:val="24"/>
          <w:szCs w:val="24"/>
        </w:rPr>
        <w:t>，</w:t>
      </w:r>
      <w:r w:rsidRPr="0079121E">
        <w:rPr>
          <w:rFonts w:ascii="宋体" w:eastAsia="宋体" w:hAnsi="宋体"/>
          <w:sz w:val="24"/>
          <w:szCs w:val="24"/>
        </w:rPr>
        <w:t>且不能拓展他们的历史知识信息量，导致他们缺乏学习兴趣，进而影响教学效率。在信息技术背景下，将信息技术运用到初中历史教学中，从而提高该课程的教学效果，是当下历史课堂教学改革的方向。</w:t>
      </w:r>
      <w:r w:rsidRPr="0079121E">
        <w:rPr>
          <w:rFonts w:ascii="宋体" w:eastAsia="宋体" w:hAnsi="宋体"/>
          <w:sz w:val="24"/>
          <w:szCs w:val="24"/>
        </w:rPr>
        <w:br/>
      </w:r>
      <w:r w:rsidRPr="0079121E">
        <w:rPr>
          <w:rFonts w:ascii="宋体" w:eastAsia="宋体" w:hAnsi="宋体" w:hint="eastAsia"/>
          <w:sz w:val="24"/>
          <w:szCs w:val="24"/>
        </w:rPr>
        <w:t xml:space="preserve"> </w:t>
      </w:r>
      <w:r w:rsidRPr="0079121E">
        <w:rPr>
          <w:rFonts w:ascii="宋体" w:eastAsia="宋体" w:hAnsi="宋体"/>
          <w:sz w:val="24"/>
          <w:szCs w:val="24"/>
        </w:rPr>
        <w:t xml:space="preserve">   关键词</w:t>
      </w:r>
      <w:r w:rsidR="00F5056B" w:rsidRPr="0079121E">
        <w:rPr>
          <w:rFonts w:ascii="宋体" w:eastAsia="宋体" w:hAnsi="宋体" w:hint="eastAsia"/>
          <w:sz w:val="24"/>
          <w:szCs w:val="24"/>
        </w:rPr>
        <w:t>：</w:t>
      </w:r>
      <w:r w:rsidRPr="0079121E">
        <w:rPr>
          <w:rFonts w:ascii="宋体" w:eastAsia="宋体" w:hAnsi="宋体"/>
          <w:sz w:val="24"/>
          <w:szCs w:val="24"/>
        </w:rPr>
        <w:t>信息技术</w:t>
      </w:r>
      <w:r w:rsidR="00F5056B" w:rsidRPr="0079121E">
        <w:rPr>
          <w:rFonts w:ascii="宋体" w:eastAsia="宋体" w:hAnsi="宋体" w:hint="eastAsia"/>
          <w:sz w:val="24"/>
          <w:szCs w:val="24"/>
        </w:rPr>
        <w:t>；</w:t>
      </w:r>
      <w:r w:rsidRPr="0079121E">
        <w:rPr>
          <w:rFonts w:ascii="宋体" w:eastAsia="宋体" w:hAnsi="宋体"/>
          <w:sz w:val="24"/>
          <w:szCs w:val="24"/>
        </w:rPr>
        <w:t>初中历史</w:t>
      </w:r>
      <w:r w:rsidR="00F5056B" w:rsidRPr="0079121E">
        <w:rPr>
          <w:rFonts w:ascii="宋体" w:eastAsia="宋体" w:hAnsi="宋体" w:hint="eastAsia"/>
          <w:sz w:val="24"/>
          <w:szCs w:val="24"/>
        </w:rPr>
        <w:t>；</w:t>
      </w:r>
      <w:r w:rsidRPr="0079121E">
        <w:rPr>
          <w:rFonts w:ascii="宋体" w:eastAsia="宋体" w:hAnsi="宋体"/>
          <w:sz w:val="24"/>
          <w:szCs w:val="24"/>
        </w:rPr>
        <w:t>教学策略</w:t>
      </w:r>
      <w:r w:rsidRPr="0079121E">
        <w:rPr>
          <w:rFonts w:ascii="黑体" w:eastAsia="黑体" w:hAnsi="黑体"/>
          <w:sz w:val="32"/>
          <w:szCs w:val="32"/>
        </w:rPr>
        <w:br/>
      </w:r>
      <w:r w:rsidRPr="0079121E">
        <w:rPr>
          <w:rFonts w:ascii="黑体" w:eastAsia="黑体" w:hAnsi="黑体" w:hint="eastAsia"/>
          <w:sz w:val="32"/>
          <w:szCs w:val="32"/>
        </w:rPr>
        <w:t>一</w:t>
      </w:r>
      <w:r w:rsidRPr="0079121E">
        <w:rPr>
          <w:rFonts w:ascii="黑体" w:eastAsia="黑体" w:hAnsi="黑体"/>
          <w:sz w:val="32"/>
          <w:szCs w:val="32"/>
        </w:rPr>
        <w:t>、传统初中历史教学中存在的问题</w:t>
      </w:r>
    </w:p>
    <w:p w14:paraId="7CF4F961" w14:textId="41E6A2A6" w:rsidR="00024AB3" w:rsidRPr="0079121E" w:rsidRDefault="00024AB3" w:rsidP="0079121E">
      <w:pPr>
        <w:adjustRightInd w:val="0"/>
        <w:snapToGrid w:val="0"/>
        <w:spacing w:line="400" w:lineRule="exact"/>
        <w:jc w:val="left"/>
        <w:rPr>
          <w:rFonts w:ascii="宋体" w:eastAsia="宋体" w:hAnsi="宋体"/>
          <w:sz w:val="24"/>
          <w:szCs w:val="24"/>
        </w:rPr>
      </w:pPr>
      <w:r w:rsidRPr="0079121E">
        <w:rPr>
          <w:rFonts w:ascii="黑体" w:eastAsia="黑体" w:hAnsi="黑体"/>
          <w:sz w:val="30"/>
          <w:szCs w:val="30"/>
        </w:rPr>
        <w:t>(</w:t>
      </w:r>
      <w:proofErr w:type="gramStart"/>
      <w:r w:rsidRPr="0079121E">
        <w:rPr>
          <w:rFonts w:ascii="黑体" w:eastAsia="黑体" w:hAnsi="黑体"/>
          <w:sz w:val="30"/>
          <w:szCs w:val="30"/>
        </w:rPr>
        <w:t>一</w:t>
      </w:r>
      <w:proofErr w:type="gramEnd"/>
      <w:r w:rsidRPr="0079121E">
        <w:rPr>
          <w:rFonts w:ascii="黑体" w:eastAsia="黑体" w:hAnsi="黑体"/>
          <w:sz w:val="30"/>
          <w:szCs w:val="30"/>
        </w:rPr>
        <w:t>)墨守成规</w:t>
      </w:r>
      <w:r w:rsidRPr="0079121E">
        <w:rPr>
          <w:rFonts w:ascii="黑体" w:eastAsia="黑体" w:hAnsi="黑体"/>
          <w:sz w:val="30"/>
          <w:szCs w:val="30"/>
        </w:rPr>
        <w:br/>
      </w:r>
      <w:r>
        <w:rPr>
          <w:rFonts w:hint="eastAsia"/>
        </w:rPr>
        <w:t xml:space="preserve"> </w:t>
      </w:r>
      <w:r>
        <w:t xml:space="preserve">   </w:t>
      </w:r>
      <w:r w:rsidRPr="0079121E">
        <w:rPr>
          <w:rFonts w:ascii="宋体" w:eastAsia="宋体" w:hAnsi="宋体"/>
          <w:sz w:val="24"/>
          <w:szCs w:val="24"/>
        </w:rPr>
        <w:t>随着互联网的发展和信息技术的不断进步，现代教学手段和新型的教学方式不断涌现,但是在初中历史教学中，传统的教学方法依旧存在。尽管在教学中运用了现代化的信息技术，但是，这种新型的技术方法依旧采用了传统的教学方式来呈现，比如，传统的黑板教学转变成了多媒体教学、幻灯片教学，仅仅是形式上的改变，教学内容和教学方法没有发生变化，因此，教学效果没有得到有效提高，同时也无法激发学生的学习兴趣。</w:t>
      </w:r>
    </w:p>
    <w:p w14:paraId="13D3D29A" w14:textId="77777777" w:rsidR="0079121E" w:rsidRDefault="00024AB3" w:rsidP="0079121E">
      <w:pPr>
        <w:adjustRightInd w:val="0"/>
        <w:snapToGrid w:val="0"/>
        <w:spacing w:line="400" w:lineRule="exact"/>
      </w:pPr>
      <w:r w:rsidRPr="0079121E">
        <w:rPr>
          <w:rFonts w:ascii="黑体" w:eastAsia="黑体" w:hAnsi="黑体"/>
          <w:sz w:val="30"/>
          <w:szCs w:val="30"/>
        </w:rPr>
        <w:t>(二)教师现代化信息技术素质有待提高</w:t>
      </w:r>
      <w:r w:rsidRPr="0079121E">
        <w:rPr>
          <w:rFonts w:ascii="黑体" w:eastAsia="黑体" w:hAnsi="黑体"/>
          <w:sz w:val="30"/>
          <w:szCs w:val="30"/>
        </w:rPr>
        <w:br/>
      </w:r>
      <w:r>
        <w:rPr>
          <w:rFonts w:hint="eastAsia"/>
        </w:rPr>
        <w:t xml:space="preserve"> </w:t>
      </w:r>
      <w:r>
        <w:t xml:space="preserve">   </w:t>
      </w:r>
      <w:r w:rsidRPr="00024AB3">
        <w:t>现代化教学方法对教师的素质要求有所提高，采用信息化技术的教学方法要求教师对相关的技术有所了解，但是，目前大部分历史教师对计算机技术以及信息技术不能熟练运用，更无法将其运用于教学中。无法把其与具体的教学有效地结合，不能使课堂教学更加丰富，更具有吸引力。尽管教师积极使用现代化技术来创新教学方法，但是由于自身的原因，不能够有效地掌握这些技术，把其应用到课堂教学中，最终导致课堂教学效果不佳。</w:t>
      </w:r>
    </w:p>
    <w:p w14:paraId="39806A15" w14:textId="77777777" w:rsidR="0079121E" w:rsidRDefault="00024AB3" w:rsidP="0079121E">
      <w:pPr>
        <w:adjustRightInd w:val="0"/>
        <w:snapToGrid w:val="0"/>
        <w:spacing w:line="400" w:lineRule="exact"/>
        <w:rPr>
          <w:rFonts w:ascii="黑体" w:eastAsia="黑体" w:hAnsi="黑体"/>
          <w:sz w:val="32"/>
          <w:szCs w:val="32"/>
        </w:rPr>
      </w:pPr>
      <w:r w:rsidRPr="0079121E">
        <w:rPr>
          <w:rFonts w:ascii="黑体" w:eastAsia="黑体" w:hAnsi="黑体"/>
          <w:sz w:val="32"/>
          <w:szCs w:val="32"/>
        </w:rPr>
        <w:t>二、将信息技术运用到初中历史教学的策略</w:t>
      </w:r>
    </w:p>
    <w:p w14:paraId="182A5A3B" w14:textId="77777777" w:rsidR="0079121E" w:rsidRDefault="00024AB3" w:rsidP="0079121E">
      <w:pPr>
        <w:adjustRightInd w:val="0"/>
        <w:snapToGrid w:val="0"/>
        <w:spacing w:line="400" w:lineRule="exact"/>
      </w:pPr>
      <w:r w:rsidRPr="0079121E">
        <w:rPr>
          <w:rFonts w:ascii="黑体" w:eastAsia="黑体" w:hAnsi="黑体"/>
          <w:sz w:val="30"/>
          <w:szCs w:val="30"/>
        </w:rPr>
        <w:t>(</w:t>
      </w:r>
      <w:proofErr w:type="gramStart"/>
      <w:r w:rsidRPr="0079121E">
        <w:rPr>
          <w:rFonts w:ascii="黑体" w:eastAsia="黑体" w:hAnsi="黑体"/>
          <w:sz w:val="30"/>
          <w:szCs w:val="30"/>
        </w:rPr>
        <w:t>一</w:t>
      </w:r>
      <w:proofErr w:type="gramEnd"/>
      <w:r w:rsidRPr="0079121E">
        <w:rPr>
          <w:rFonts w:ascii="黑体" w:eastAsia="黑体" w:hAnsi="黑体"/>
          <w:sz w:val="30"/>
          <w:szCs w:val="30"/>
        </w:rPr>
        <w:t>)促进教学资源的开发，拓展知识</w:t>
      </w:r>
      <w:r w:rsidRPr="0079121E">
        <w:rPr>
          <w:rFonts w:ascii="黑体" w:eastAsia="黑体" w:hAnsi="黑体"/>
          <w:sz w:val="30"/>
          <w:szCs w:val="30"/>
        </w:rPr>
        <w:br/>
      </w:r>
      <w:r>
        <w:rPr>
          <w:rFonts w:hint="eastAsia"/>
        </w:rPr>
        <w:t xml:space="preserve"> </w:t>
      </w:r>
      <w:r>
        <w:t xml:space="preserve">   </w:t>
      </w:r>
      <w:r w:rsidRPr="00024AB3">
        <w:t>现代化信息技术拥有规模巨大的数据库，能够为教学提供丰富的资源，该技术有强大的信息搜索能力和智能交换能力，这些强大的功能在教学资源的开发中发挥着不可忽视的作用，能挖掘教学资源，拓展初中生的知识。在传统的授课过程中，教学资源主要来源于历史课本以及相关的教辅材料，而这些资料主要是通过人工查找，运用效率不高，并且资源单一，无法真正丰富初中生的知识量。但是，采用信息技术教学。教师和学生通过相关的关键词就能够找到与之相对应的各种教学资源，再通过相关的筛选获取真正需要的材料，这种查找资料的方法能够促进教学资源的开发。扩大了教学资源的规模拓展学生的视野。例如，在古代亚非文明这一单元内容的学习中 ，教师可以将有关知识通过信息技术进行搜索，并引入教学中，将古代埃及、印度等国家的相关图片通过幻灯片进行展示，从而让学生能够对这些国</w:t>
      </w:r>
      <w:r w:rsidRPr="00024AB3">
        <w:lastRenderedPageBreak/>
        <w:t>家有更加深人的认识。</w:t>
      </w:r>
    </w:p>
    <w:p w14:paraId="11F0E3E1" w14:textId="2018614E" w:rsidR="00F5056B" w:rsidRDefault="00024AB3" w:rsidP="0079121E">
      <w:pPr>
        <w:adjustRightInd w:val="0"/>
        <w:snapToGrid w:val="0"/>
        <w:spacing w:line="400" w:lineRule="exact"/>
      </w:pPr>
      <w:r w:rsidRPr="0079121E">
        <w:rPr>
          <w:rFonts w:ascii="黑体" w:eastAsia="黑体" w:hAnsi="黑体"/>
          <w:sz w:val="30"/>
          <w:szCs w:val="30"/>
        </w:rPr>
        <w:t>(二)利用情境教学，提升学生学习兴趣</w:t>
      </w:r>
      <w:r w:rsidRPr="0079121E">
        <w:rPr>
          <w:rFonts w:ascii="黑体" w:eastAsia="黑体" w:hAnsi="黑体"/>
          <w:sz w:val="30"/>
          <w:szCs w:val="30"/>
        </w:rPr>
        <w:br/>
      </w:r>
      <w:r>
        <w:rPr>
          <w:rFonts w:hint="eastAsia"/>
        </w:rPr>
        <w:t xml:space="preserve"> </w:t>
      </w:r>
      <w:r>
        <w:t xml:space="preserve">   </w:t>
      </w:r>
      <w:r w:rsidRPr="00024AB3">
        <w:t>情境教学法是教学中重要的教学方法之</w:t>
      </w:r>
      <w:r w:rsidR="00800FBA">
        <w:rPr>
          <w:rFonts w:hint="eastAsia"/>
        </w:rPr>
        <w:t>一</w:t>
      </w:r>
      <w:r w:rsidRPr="00024AB3">
        <w:t>。兴趣是最好的老师，是激发初中生好奇心的重要动力。在历史教学中，要发挥兴趣的引导作用，促进教学。因此，教师在授课过程中，要积极创设情境使其与教学内容有效结合起来，结合情境联系知识教学，在创设情境的过程中激发学生的想象力，发挥他们的联想能力，以深刻认识和理解知识。在传统的教学中，单一的教学模式导致教学缺乏相应的情境，但是如果在教学中运用信息技术，就可以在课堂中播放与教学内容相关的视频资料，如播放与鸦片战争、甲午中日战争八国联军侵华等有关的视频，在观看之后，让初中生充分认识到“落后就要挨打”的道理，而这种情境教学的方法能够有效激发初中生的学习兴趣。利用情境教学法能够吸引他们的注意力，进</w:t>
      </w:r>
      <w:r>
        <w:rPr>
          <w:rFonts w:hint="eastAsia"/>
        </w:rPr>
        <w:t>一</w:t>
      </w:r>
      <w:r w:rsidRPr="00024AB3">
        <w:t>步增强教学效果。</w:t>
      </w:r>
      <w:r w:rsidRPr="00024AB3">
        <w:br/>
      </w:r>
      <w:r w:rsidRPr="0079121E">
        <w:rPr>
          <w:rFonts w:ascii="黑体" w:eastAsia="黑体" w:hAnsi="黑体"/>
          <w:sz w:val="30"/>
          <w:szCs w:val="30"/>
        </w:rPr>
        <w:t>(三)丰富课堂形式和提高教学效率</w:t>
      </w:r>
      <w:r w:rsidRPr="00024AB3">
        <w:br/>
      </w:r>
      <w:r>
        <w:rPr>
          <w:rFonts w:hint="eastAsia"/>
        </w:rPr>
        <w:t xml:space="preserve"> </w:t>
      </w:r>
      <w:r>
        <w:t xml:space="preserve">   </w:t>
      </w:r>
      <w:r w:rsidRPr="00024AB3">
        <w:t>丰富课堂形式，提高初中历史的教学效率。在授课过程中，还需要在有限的时间里来拓展其他的知识，并且使学生有效地吸收拓展的知识，这样就能实现教学目标以及完成教学任务。信息技术的进步改变了传统教学中时空的限制，它拥有</w:t>
      </w:r>
      <w:r w:rsidR="00800FBA">
        <w:rPr>
          <w:rFonts w:hint="eastAsia"/>
        </w:rPr>
        <w:t>丰</w:t>
      </w:r>
      <w:r w:rsidRPr="00024AB3">
        <w:t>富的数据库，可以结合教学内容的需求，有效地利用其进</w:t>
      </w:r>
      <w:r w:rsidR="00800FBA">
        <w:rPr>
          <w:rFonts w:hint="eastAsia"/>
        </w:rPr>
        <w:t>一</w:t>
      </w:r>
      <w:r w:rsidRPr="00024AB3">
        <w:t>步拓展知识。</w:t>
      </w:r>
      <w:r w:rsidR="00800FBA">
        <w:rPr>
          <w:rFonts w:hint="eastAsia"/>
        </w:rPr>
        <w:t>丰</w:t>
      </w:r>
      <w:r w:rsidRPr="00024AB3">
        <w:t>富初中生的知识量,并且在不断的拓展中结合初中生喜闻乐见的形式，激发初中生的学习兴趣。例如在戊戌变法这一课程的授课中，教学中采用播放相关视频的形式，让学生观看百日维新从开始到结束的过程，</w:t>
      </w:r>
      <w:r w:rsidR="00CA78C3">
        <w:rPr>
          <w:rFonts w:hint="eastAsia"/>
        </w:rPr>
        <w:t>教师</w:t>
      </w:r>
      <w:r w:rsidRPr="00024AB3">
        <w:t>积极引导学生科学地评价这个过程。并且，教师要通过信息技术对戊戌变法涉及的观点进行整理，做成课件授课，在课堂中运用这些课件引导学生对这些观点展开论述，最后形成个人的观点。这种方法能够让学生对该课程的知识有更加深入的了解。这种教学方式在短时间内能够有效地拓展知识，丰富初中生的视野，提高他们对知识的认识度,提高教学效率。</w:t>
      </w:r>
      <w:r w:rsidRPr="00024AB3">
        <w:br/>
      </w:r>
      <w:r w:rsidRPr="0079121E">
        <w:rPr>
          <w:rFonts w:ascii="黑体" w:eastAsia="黑体" w:hAnsi="黑体"/>
          <w:sz w:val="30"/>
          <w:szCs w:val="30"/>
        </w:rPr>
        <w:t>(四)利用信息技术突破教学难点</w:t>
      </w:r>
      <w:r w:rsidRPr="0079121E">
        <w:rPr>
          <w:rFonts w:ascii="黑体" w:eastAsia="黑体" w:hAnsi="黑体"/>
          <w:sz w:val="30"/>
          <w:szCs w:val="30"/>
        </w:rPr>
        <w:br/>
      </w:r>
      <w:r w:rsidR="00F5056B">
        <w:rPr>
          <w:rFonts w:hint="eastAsia"/>
        </w:rPr>
        <w:t xml:space="preserve"> </w:t>
      </w:r>
      <w:r w:rsidR="00F5056B">
        <w:t xml:space="preserve">   </w:t>
      </w:r>
      <w:r w:rsidRPr="00024AB3">
        <w:t>在初中历史的授课过程中，课程内容不仅包括历史上的一些大事件，同时还包括经济、文化与制度等内容，许多知识和内容相对抽象，对于初中生来说，理解有</w:t>
      </w:r>
      <w:r w:rsidR="00CA78C3">
        <w:rPr>
          <w:rFonts w:hint="eastAsia"/>
        </w:rPr>
        <w:t>一</w:t>
      </w:r>
      <w:r w:rsidRPr="00024AB3">
        <w:t>定的难度。但是，利用信息技术将这些抽象的知识点转换成具体的知识，利用简单的方式让同学们更加容易理解，用简单的方式强化他们对知识的记忆。例如，西安事变的相关知识，对于国内各派态度和观念的理解往往是教学的难点，是学生难以理解的部分。因此，可以将电影《西安事变》引人教学，在观看之前教师提出问题</w:t>
      </w:r>
      <w:r w:rsidR="00CA78C3">
        <w:rPr>
          <w:rFonts w:hint="eastAsia"/>
        </w:rPr>
        <w:t>：</w:t>
      </w:r>
      <w:r w:rsidRPr="00024AB3">
        <w:t>为什么张学良和杨虎城要进行兵谏，而不杀害蒋介石，共产党为什么要进行调停</w:t>
      </w:r>
      <w:r w:rsidR="00CA78C3">
        <w:rPr>
          <w:rFonts w:hint="eastAsia"/>
        </w:rPr>
        <w:t>，</w:t>
      </w:r>
      <w:r w:rsidRPr="00024AB3">
        <w:t>希望和平解决。教师提出问题</w:t>
      </w:r>
      <w:r w:rsidR="00CA78C3">
        <w:rPr>
          <w:rFonts w:hint="eastAsia"/>
        </w:rPr>
        <w:t>，</w:t>
      </w:r>
      <w:r w:rsidRPr="00024AB3">
        <w:t>让学生带着问题观看电影，通过设置问题来激发同学们的思考，加深知识的理解，最后有效地增强教学效果。</w:t>
      </w:r>
      <w:r w:rsidRPr="00024AB3">
        <w:br/>
      </w:r>
      <w:r w:rsidRPr="0079121E">
        <w:rPr>
          <w:rFonts w:ascii="黑体" w:eastAsia="黑体" w:hAnsi="黑体"/>
          <w:sz w:val="32"/>
          <w:szCs w:val="32"/>
        </w:rPr>
        <w:t>三、结语</w:t>
      </w:r>
      <w:r w:rsidRPr="0079121E">
        <w:rPr>
          <w:rFonts w:ascii="黑体" w:eastAsia="黑体" w:hAnsi="黑体"/>
          <w:sz w:val="32"/>
          <w:szCs w:val="32"/>
        </w:rPr>
        <w:br/>
      </w:r>
      <w:r w:rsidR="00F5056B">
        <w:rPr>
          <w:rFonts w:hint="eastAsia"/>
        </w:rPr>
        <w:t xml:space="preserve"> </w:t>
      </w:r>
      <w:r w:rsidR="00F5056B">
        <w:t xml:space="preserve">   </w:t>
      </w:r>
      <w:r w:rsidRPr="00024AB3">
        <w:t>初中历史教学知识范围大，信息技术可以有效地将知识进行最大限度的延伸，教育工作者要充分地利用该技术拓展知识，促进教学。且该技术不仅解决了时空方面的问题，最重要</w:t>
      </w:r>
      <w:r w:rsidRPr="00024AB3">
        <w:lastRenderedPageBreak/>
        <w:t>的是能够高效地拓展知识，有利于初中生快速地获取与教学内容相关的知识，且对于同一历史事件，学生可以查找不同的资料进行理解，有利于他们形成发散性思维。并且，该技术能够激发同学们的学习兴趣，让学生在兴趣的引导下进一步提高历史素养。</w:t>
      </w:r>
    </w:p>
    <w:p w14:paraId="0F9B85EB" w14:textId="3C395867" w:rsidR="00184B7D" w:rsidRPr="00024AB3" w:rsidRDefault="00024AB3" w:rsidP="0079121E">
      <w:pPr>
        <w:adjustRightInd w:val="0"/>
        <w:snapToGrid w:val="0"/>
        <w:spacing w:line="400" w:lineRule="exact"/>
        <w:ind w:leftChars="200" w:left="420"/>
      </w:pPr>
      <w:r w:rsidRPr="00024AB3">
        <w:t>参考文献:</w:t>
      </w:r>
      <w:r w:rsidRPr="00024AB3">
        <w:br/>
        <w:t>[1]符广梅</w:t>
      </w:r>
      <w:r w:rsidR="00CA78C3">
        <w:rPr>
          <w:rFonts w:hint="eastAsia"/>
        </w:rPr>
        <w:t>，</w:t>
      </w:r>
      <w:r w:rsidRPr="00024AB3">
        <w:t>刘海涛.信息技术背景下优化初中历史教学的策略[J]中国教育技术装备, 2015(5):135-136.</w:t>
      </w:r>
      <w:r w:rsidRPr="00024AB3">
        <w:br/>
        <w:t>[2]张雪芹.</w:t>
      </w:r>
      <w:proofErr w:type="gramStart"/>
      <w:r w:rsidRPr="00024AB3">
        <w:t>微课在</w:t>
      </w:r>
      <w:proofErr w:type="gramEnd"/>
      <w:r w:rsidRPr="00024AB3">
        <w:t>初中历史课堂教学中的有效运用[D].曲阜:曲阜师范大学,2016.</w:t>
      </w:r>
    </w:p>
    <w:sectPr w:rsidR="00184B7D" w:rsidRPr="00024AB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C77F" w14:textId="77777777" w:rsidR="0084538E" w:rsidRDefault="0084538E" w:rsidP="0084538E">
      <w:r>
        <w:separator/>
      </w:r>
    </w:p>
  </w:endnote>
  <w:endnote w:type="continuationSeparator" w:id="0">
    <w:p w14:paraId="36F948CC" w14:textId="77777777" w:rsidR="0084538E" w:rsidRDefault="0084538E" w:rsidP="0084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478958"/>
      <w:docPartObj>
        <w:docPartGallery w:val="Page Numbers (Bottom of Page)"/>
        <w:docPartUnique/>
      </w:docPartObj>
    </w:sdtPr>
    <w:sdtContent>
      <w:p w14:paraId="065C359F" w14:textId="01950AB2" w:rsidR="0084538E" w:rsidRDefault="0084538E">
        <w:pPr>
          <w:pStyle w:val="a5"/>
          <w:jc w:val="center"/>
        </w:pPr>
        <w:r>
          <w:fldChar w:fldCharType="begin"/>
        </w:r>
        <w:r>
          <w:instrText>PAGE   \* MERGEFORMAT</w:instrText>
        </w:r>
        <w:r>
          <w:fldChar w:fldCharType="separate"/>
        </w:r>
        <w:r>
          <w:rPr>
            <w:lang w:val="zh-CN"/>
          </w:rPr>
          <w:t>2</w:t>
        </w:r>
        <w:r>
          <w:fldChar w:fldCharType="end"/>
        </w:r>
      </w:p>
    </w:sdtContent>
  </w:sdt>
  <w:p w14:paraId="127FC38A" w14:textId="77777777" w:rsidR="0084538E" w:rsidRDefault="008453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8C21" w14:textId="77777777" w:rsidR="0084538E" w:rsidRDefault="0084538E" w:rsidP="0084538E">
      <w:r>
        <w:separator/>
      </w:r>
    </w:p>
  </w:footnote>
  <w:footnote w:type="continuationSeparator" w:id="0">
    <w:p w14:paraId="59B7AC83" w14:textId="77777777" w:rsidR="0084538E" w:rsidRDefault="0084538E" w:rsidP="00845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2"/>
    <w:rsid w:val="000157C6"/>
    <w:rsid w:val="00024AB3"/>
    <w:rsid w:val="000873F8"/>
    <w:rsid w:val="00184B7D"/>
    <w:rsid w:val="004C0EC8"/>
    <w:rsid w:val="006C6652"/>
    <w:rsid w:val="0079121E"/>
    <w:rsid w:val="00800FBA"/>
    <w:rsid w:val="0084538E"/>
    <w:rsid w:val="00A019A9"/>
    <w:rsid w:val="00B60D0C"/>
    <w:rsid w:val="00CA78C3"/>
    <w:rsid w:val="00F5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B289"/>
  <w15:chartTrackingRefBased/>
  <w15:docId w15:val="{26C72442-9673-4B41-9711-9EE0CD7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38E"/>
    <w:pPr>
      <w:tabs>
        <w:tab w:val="center" w:pos="4153"/>
        <w:tab w:val="right" w:pos="8306"/>
      </w:tabs>
      <w:snapToGrid w:val="0"/>
      <w:jc w:val="center"/>
    </w:pPr>
    <w:rPr>
      <w:sz w:val="18"/>
      <w:szCs w:val="18"/>
    </w:rPr>
  </w:style>
  <w:style w:type="character" w:customStyle="1" w:styleId="a4">
    <w:name w:val="页眉 字符"/>
    <w:basedOn w:val="a0"/>
    <w:link w:val="a3"/>
    <w:uiPriority w:val="99"/>
    <w:rsid w:val="0084538E"/>
    <w:rPr>
      <w:sz w:val="18"/>
      <w:szCs w:val="18"/>
    </w:rPr>
  </w:style>
  <w:style w:type="paragraph" w:styleId="a5">
    <w:name w:val="footer"/>
    <w:basedOn w:val="a"/>
    <w:link w:val="a6"/>
    <w:uiPriority w:val="99"/>
    <w:unhideWhenUsed/>
    <w:rsid w:val="0084538E"/>
    <w:pPr>
      <w:tabs>
        <w:tab w:val="center" w:pos="4153"/>
        <w:tab w:val="right" w:pos="8306"/>
      </w:tabs>
      <w:snapToGrid w:val="0"/>
      <w:jc w:val="left"/>
    </w:pPr>
    <w:rPr>
      <w:sz w:val="18"/>
      <w:szCs w:val="18"/>
    </w:rPr>
  </w:style>
  <w:style w:type="character" w:customStyle="1" w:styleId="a6">
    <w:name w:val="页脚 字符"/>
    <w:basedOn w:val="a0"/>
    <w:link w:val="a5"/>
    <w:uiPriority w:val="99"/>
    <w:rsid w:val="00845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329864266@qq.com</dc:creator>
  <cp:keywords/>
  <dc:description/>
  <cp:lastModifiedBy>329864266@qq.com</cp:lastModifiedBy>
  <cp:revision>16</cp:revision>
  <dcterms:created xsi:type="dcterms:W3CDTF">2023-09-23T12:26:00Z</dcterms:created>
  <dcterms:modified xsi:type="dcterms:W3CDTF">2023-09-23T13:21:00Z</dcterms:modified>
</cp:coreProperties>
</file>