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6C" w:rsidRPr="00683DD5" w:rsidRDefault="007B326C" w:rsidP="0066076B">
      <w:pPr>
        <w:widowControl/>
        <w:shd w:val="clear" w:color="auto" w:fill="FFFFFF"/>
        <w:spacing w:after="210" w:line="100" w:lineRule="atLeast"/>
        <w:jc w:val="center"/>
        <w:outlineLvl w:val="0"/>
        <w:rPr>
          <w:rFonts w:ascii="宋体" w:cs="宋体"/>
          <w:color w:val="222222"/>
          <w:spacing w:val="8"/>
          <w:kern w:val="36"/>
        </w:rPr>
      </w:pPr>
      <w:r w:rsidRPr="00683DD5">
        <w:rPr>
          <w:rFonts w:ascii="宋体" w:hAnsi="宋体" w:cs="宋体" w:hint="eastAsia"/>
          <w:color w:val="222222"/>
          <w:spacing w:val="8"/>
          <w:kern w:val="36"/>
        </w:rPr>
        <w:t>七上历史第</w:t>
      </w:r>
      <w:r w:rsidRPr="00683DD5">
        <w:rPr>
          <w:rFonts w:ascii="宋体" w:hAnsi="宋体" w:cs="宋体"/>
          <w:color w:val="222222"/>
          <w:spacing w:val="8"/>
          <w:kern w:val="36"/>
        </w:rPr>
        <w:t>12</w:t>
      </w:r>
      <w:r w:rsidRPr="00683DD5">
        <w:rPr>
          <w:rFonts w:ascii="宋体" w:hAnsi="宋体" w:cs="宋体" w:hint="eastAsia"/>
          <w:color w:val="222222"/>
          <w:spacing w:val="8"/>
          <w:kern w:val="36"/>
        </w:rPr>
        <w:t>课《汉武帝巩固大一统王朝》</w:t>
      </w:r>
    </w:p>
    <w:p w:rsidR="007B326C" w:rsidRPr="00683DD5" w:rsidRDefault="007B326C" w:rsidP="0066076B">
      <w:pPr>
        <w:widowControl/>
        <w:shd w:val="clear" w:color="auto" w:fill="FFFFFF"/>
        <w:spacing w:line="100" w:lineRule="atLeast"/>
        <w:jc w:val="center"/>
        <w:rPr>
          <w:rFonts w:ascii="宋体" w:cs="宋体"/>
          <w:color w:val="222222"/>
          <w:spacing w:val="8"/>
          <w:kern w:val="0"/>
        </w:rPr>
      </w:pPr>
      <w:r w:rsidRPr="00683DD5">
        <w:rPr>
          <w:rFonts w:ascii="宋体" w:hAnsi="宋体" w:cs="宋体" w:hint="eastAsia"/>
          <w:color w:val="222222"/>
          <w:spacing w:val="8"/>
          <w:kern w:val="0"/>
        </w:rPr>
        <w:t>得胜中学：张天柱</w:t>
      </w:r>
    </w:p>
    <w:p w:rsidR="007B326C" w:rsidRPr="00683DD5" w:rsidRDefault="007B326C" w:rsidP="00776801">
      <w:pPr>
        <w:widowControl/>
        <w:shd w:val="clear" w:color="auto" w:fill="FFFFFF"/>
        <w:spacing w:line="100" w:lineRule="atLeast"/>
        <w:rPr>
          <w:rFonts w:cs="Times New Roman"/>
        </w:rPr>
      </w:pPr>
      <w:r w:rsidRPr="00683DD5">
        <w:rPr>
          <w:rFonts w:ascii="宋体" w:hAnsi="宋体" w:cs="宋体" w:hint="eastAsia"/>
          <w:color w:val="222222"/>
          <w:spacing w:val="8"/>
          <w:kern w:val="0"/>
        </w:rPr>
        <w:t>课标要求：</w:t>
      </w:r>
      <w:r w:rsidRPr="00683DD5">
        <w:rPr>
          <w:rFonts w:cs="宋体" w:hint="eastAsia"/>
        </w:rPr>
        <w:t>通过西汉</w:t>
      </w:r>
      <w:r w:rsidRPr="00683DD5">
        <w:t>“</w:t>
      </w:r>
      <w:r w:rsidRPr="00683DD5">
        <w:rPr>
          <w:rFonts w:cs="宋体" w:hint="eastAsia"/>
        </w:rPr>
        <w:t>削藩</w:t>
      </w:r>
      <w:r w:rsidRPr="00683DD5">
        <w:t>”</w:t>
      </w:r>
      <w:r w:rsidRPr="00683DD5">
        <w:rPr>
          <w:rFonts w:cs="宋体" w:hint="eastAsia"/>
        </w:rPr>
        <w:t>和尊崇儒术，知道统一多民族封建国家建立和早期发展的过程，通过了解汉武帝的大一统，知道西汉从建立之初的社会残破发展到国力强盛的变化及原因。</w:t>
      </w:r>
    </w:p>
    <w:p w:rsidR="007B326C" w:rsidRPr="00683DD5" w:rsidRDefault="007B326C" w:rsidP="00776801">
      <w:pPr>
        <w:widowControl/>
        <w:shd w:val="clear" w:color="auto" w:fill="FFFFFF"/>
        <w:spacing w:line="100" w:lineRule="atLeast"/>
        <w:rPr>
          <w:rFonts w:ascii="宋体" w:cs="宋体"/>
          <w:color w:val="222222"/>
          <w:spacing w:val="8"/>
          <w:kern w:val="0"/>
        </w:rPr>
      </w:pPr>
      <w:r w:rsidRPr="00683DD5">
        <w:rPr>
          <w:rFonts w:cs="宋体" w:hint="eastAsia"/>
        </w:rPr>
        <w:t>教材分析：本单元的主线为</w:t>
      </w:r>
      <w:r w:rsidRPr="00683DD5">
        <w:t>“</w:t>
      </w:r>
      <w:r w:rsidRPr="00683DD5">
        <w:rPr>
          <w:rFonts w:cs="宋体" w:hint="eastAsia"/>
        </w:rPr>
        <w:t>秦汉时期：统一多民族国家的建立和巩固</w:t>
      </w:r>
      <w:r w:rsidRPr="00683DD5">
        <w:t>”</w:t>
      </w:r>
      <w:r w:rsidRPr="00683DD5">
        <w:rPr>
          <w:rFonts w:cs="宋体" w:hint="eastAsia"/>
        </w:rPr>
        <w:t>，秦朝建立其中国历史上第一个统一的多民族封建国家。汉朝建立后，推行的一系列措施推动了统一多民族国家局面的形成和发展，而汉武帝的执政发挥了重要作</w:t>
      </w:r>
      <w:r w:rsidR="00BA771C">
        <w:rPr>
          <w:rFonts w:cs="宋体" w:hint="eastAsia"/>
        </w:rPr>
        <w:t>用。微观来看，本课共四个子目，是基本平行的并列关系，共同表现了汉</w:t>
      </w:r>
      <w:r w:rsidRPr="00683DD5">
        <w:rPr>
          <w:rFonts w:cs="宋体" w:hint="eastAsia"/>
        </w:rPr>
        <w:t>武帝为巩固大一统在思想、政治、经济和军事四个方面采取的措施及其效果。</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hint="eastAsia"/>
          <w:b/>
          <w:bCs/>
          <w:color w:val="222222"/>
          <w:spacing w:val="8"/>
          <w:kern w:val="0"/>
        </w:rPr>
        <w:t>学习目标：</w:t>
      </w:r>
      <w:r w:rsidRPr="00683DD5">
        <w:rPr>
          <w:rFonts w:ascii="宋体" w:hAnsi="宋体" w:cs="宋体"/>
          <w:color w:val="222222"/>
          <w:spacing w:val="8"/>
          <w:kern w:val="0"/>
        </w:rPr>
        <w:t>1.</w:t>
      </w:r>
      <w:r w:rsidRPr="00683DD5">
        <w:rPr>
          <w:rFonts w:ascii="宋体" w:hAnsi="宋体" w:cs="宋体" w:hint="eastAsia"/>
          <w:color w:val="222222"/>
          <w:spacing w:val="8"/>
          <w:kern w:val="0"/>
        </w:rPr>
        <w:t>知道汉武帝为巩固大一统局面采取的措施及其影响。</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2.</w:t>
      </w:r>
      <w:r w:rsidRPr="00683DD5">
        <w:rPr>
          <w:rFonts w:ascii="宋体" w:hAnsi="宋体" w:cs="宋体" w:hint="eastAsia"/>
          <w:color w:val="222222"/>
          <w:spacing w:val="8"/>
          <w:kern w:val="0"/>
        </w:rPr>
        <w:t>认识到汉武帝的大一统不仅是西汉强盛的顶点，也是中国封建时代的第一个鼎盛局面，对于巩固统一的多民族国家有着重要作用。</w:t>
      </w:r>
    </w:p>
    <w:p w:rsidR="007B326C" w:rsidRPr="00683DD5" w:rsidRDefault="007B326C" w:rsidP="002C59DF">
      <w:pPr>
        <w:widowControl/>
        <w:shd w:val="clear" w:color="auto" w:fill="FFFFFF"/>
        <w:spacing w:line="100" w:lineRule="atLeast"/>
      </w:pPr>
      <w:r w:rsidRPr="00683DD5">
        <w:t>3.</w:t>
      </w:r>
      <w:r w:rsidRPr="00683DD5">
        <w:rPr>
          <w:rFonts w:cs="宋体" w:hint="eastAsia"/>
        </w:rPr>
        <w:t>通过本课学习，了解汉武帝的措施对巩固大一统王朝发挥</w:t>
      </w:r>
      <w:r w:rsidR="00CD2CE2">
        <w:rPr>
          <w:rFonts w:cs="宋体" w:hint="eastAsia"/>
        </w:rPr>
        <w:t>的作用；</w:t>
      </w:r>
      <w:r w:rsidRPr="00683DD5">
        <w:rPr>
          <w:rFonts w:cs="Times New Roman"/>
        </w:rPr>
        <w:br/>
      </w:r>
      <w:r w:rsidRPr="00683DD5">
        <w:t>4.</w:t>
      </w:r>
      <w:r w:rsidRPr="00683DD5">
        <w:rPr>
          <w:rFonts w:cs="宋体" w:hint="eastAsia"/>
        </w:rPr>
        <w:t>通过观看（西汉初期中央和封国力量对比图》等图片，结合教师的引导，学生能够从中获取有效信息。增强学生材料分析能力。（时空观念，历史解释）</w:t>
      </w:r>
      <w:r w:rsidRPr="00683DD5">
        <w:rPr>
          <w:rFonts w:cs="Times New Roman"/>
        </w:rPr>
        <w:br/>
      </w:r>
      <w:r w:rsidRPr="00683DD5">
        <w:t>5.</w:t>
      </w:r>
      <w:r w:rsidRPr="00683DD5">
        <w:rPr>
          <w:rFonts w:cs="宋体" w:hint="eastAsia"/>
        </w:rPr>
        <w:t>通过学习本课，学生能够体会和感受汉武帝对大一统王朝的贡献，同时结合史料，学生能够对任务进行评价。（家国情怀）。</w:t>
      </w:r>
      <w:r w:rsidRPr="00683DD5">
        <w:t xml:space="preserve"> </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知识与能力：</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汉武帝巩固大一统王朝的背景；汉武帝为加强中央集权而采取的各项措施；知道主父偃和董仲舒在这一过程中发挥的作用。</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过程与方法：</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设置符合学生认知水平的问题，将复杂政治、思想、经济等方面的措施，用图片表达出来，使之具体化、直观化，便于学生理解，记忆。</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情感态度与价值观：</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通过学习汉武帝巧妙解决地方权力过大的各项措施，加强了中央集权，开创了汉朝大一统的局面，使学生懂得国家统一是经济发展强盛的重要基础，进而在生活中更好地维护国家的统一。</w:t>
      </w:r>
    </w:p>
    <w:p w:rsidR="007B326C" w:rsidRPr="00683DD5" w:rsidRDefault="007B326C" w:rsidP="002C59DF">
      <w:pPr>
        <w:widowControl/>
        <w:shd w:val="clear" w:color="auto" w:fill="FFFFFF"/>
        <w:spacing w:line="100" w:lineRule="atLeast"/>
        <w:rPr>
          <w:rFonts w:cs="Times New Roman"/>
        </w:rPr>
      </w:pPr>
      <w:r w:rsidRPr="00683DD5">
        <w:rPr>
          <w:rFonts w:cs="宋体" w:hint="eastAsia"/>
        </w:rPr>
        <w:t>教学重难点：</w:t>
      </w:r>
    </w:p>
    <w:p w:rsidR="007B326C" w:rsidRPr="00683DD5" w:rsidRDefault="007B326C" w:rsidP="002C59DF">
      <w:pPr>
        <w:widowControl/>
        <w:shd w:val="clear" w:color="auto" w:fill="FFFFFF"/>
        <w:spacing w:line="100" w:lineRule="atLeast"/>
        <w:rPr>
          <w:rFonts w:ascii="宋体" w:cs="宋体"/>
          <w:color w:val="222222"/>
          <w:spacing w:val="8"/>
          <w:kern w:val="0"/>
        </w:rPr>
      </w:pPr>
      <w:r w:rsidRPr="00683DD5">
        <w:rPr>
          <w:rFonts w:cs="宋体" w:hint="eastAsia"/>
        </w:rPr>
        <w:t>重点：“推恩令”、“罢黜百家，独尊儒术”、盐铁专卖难点：“</w:t>
      </w:r>
      <w:r w:rsidR="006F0FD4">
        <w:rPr>
          <w:rFonts w:cs="宋体" w:hint="eastAsia"/>
        </w:rPr>
        <w:t>推恩令”的含义及其作用教法学法：教法：针对上述对教材和学情的分析</w:t>
      </w:r>
      <w:r w:rsidRPr="00683DD5">
        <w:rPr>
          <w:rFonts w:cs="宋体" w:hint="eastAsia"/>
        </w:rPr>
        <w:t>，按照</w:t>
      </w:r>
      <w:r w:rsidRPr="00683DD5">
        <w:t>“</w:t>
      </w:r>
      <w:r w:rsidRPr="00683DD5">
        <w:rPr>
          <w:rFonts w:cs="宋体" w:hint="eastAsia"/>
        </w:rPr>
        <w:t>以学生为主体，以教师为主导</w:t>
      </w:r>
      <w:r w:rsidRPr="00683DD5">
        <w:t>”</w:t>
      </w:r>
      <w:r w:rsidRPr="00683DD5">
        <w:rPr>
          <w:rFonts w:cs="宋体" w:hint="eastAsia"/>
        </w:rPr>
        <w:t>的原则，我采用的教学方法是讲述法、视频教学法、材料教学法、问题教学法、图片教学法和情景教学法。学法：合作探究法、自主阅读法、问答法。</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hint="eastAsia"/>
          <w:color w:val="222222"/>
          <w:spacing w:val="8"/>
          <w:kern w:val="0"/>
        </w:rPr>
        <w:t>教学过程：</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（四）、教学过程：</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（一）、导入新课</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在中国历史上，汉武帝是一个具有雄才大略的皇帝，他采取了一系列巩固“大一统”的措施，使西汉王朝出现盛世的局面。汉武帝是如何强化中央权力的呢？他采取的措施又有什么样的作用和影响？本课我们将学习</w:t>
      </w:r>
      <w:r w:rsidRPr="00683DD5">
        <w:rPr>
          <w:rFonts w:ascii="宋体" w:hAnsi="宋体" w:cs="宋体"/>
          <w:color w:val="222222"/>
          <w:spacing w:val="8"/>
          <w:kern w:val="0"/>
        </w:rPr>
        <w:t>12</w:t>
      </w:r>
      <w:r w:rsidRPr="00683DD5">
        <w:rPr>
          <w:rFonts w:ascii="宋体" w:hAnsi="宋体" w:cs="宋体" w:hint="eastAsia"/>
          <w:color w:val="222222"/>
          <w:spacing w:val="8"/>
          <w:kern w:val="0"/>
        </w:rPr>
        <w:t>课</w:t>
      </w:r>
      <w:r w:rsidRPr="00683DD5">
        <w:rPr>
          <w:rFonts w:ascii="宋体" w:hAnsi="宋体" w:cs="宋体"/>
          <w:color w:val="222222"/>
          <w:spacing w:val="8"/>
          <w:kern w:val="0"/>
        </w:rPr>
        <w:t xml:space="preserve">   </w:t>
      </w:r>
      <w:r w:rsidRPr="00683DD5">
        <w:rPr>
          <w:rFonts w:ascii="宋体" w:hAnsi="宋体" w:cs="宋体" w:hint="eastAsia"/>
          <w:color w:val="222222"/>
          <w:spacing w:val="8"/>
          <w:kern w:val="0"/>
        </w:rPr>
        <w:t>汉武帝巩固大一统王朝</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（二）、讲授新课</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一、“推恩令”的实施：</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b/>
          <w:bCs/>
          <w:color w:val="222222"/>
          <w:spacing w:val="8"/>
          <w:kern w:val="0"/>
        </w:rPr>
        <w:t>1</w:t>
      </w:r>
      <w:r w:rsidRPr="00683DD5">
        <w:rPr>
          <w:rFonts w:ascii="宋体" w:hAnsi="宋体" w:cs="宋体" w:hint="eastAsia"/>
          <w:b/>
          <w:bCs/>
          <w:color w:val="222222"/>
          <w:spacing w:val="8"/>
          <w:kern w:val="0"/>
        </w:rPr>
        <w:t>、背景：诸侯国势力强大，严重威胁到中央。他们独霸一方，生活骄奢淫逸，政治上甚至公开反抗朝廷派来的官吏，有的企图谋反。</w:t>
      </w:r>
      <w:r w:rsidRPr="00683DD5">
        <w:rPr>
          <w:rFonts w:ascii="宋体" w:cs="宋体"/>
          <w:color w:val="222222"/>
          <w:spacing w:val="8"/>
          <w:kern w:val="0"/>
        </w:rPr>
        <w:t> </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cs="宋体"/>
          <w:color w:val="222222"/>
          <w:spacing w:val="8"/>
          <w:kern w:val="0"/>
        </w:rPr>
        <w:t> </w:t>
      </w:r>
    </w:p>
    <w:p w:rsidR="007B326C" w:rsidRPr="00683DD5" w:rsidRDefault="00B14D6E" w:rsidP="00F62090">
      <w:pPr>
        <w:widowControl/>
        <w:shd w:val="clear" w:color="auto" w:fill="FFFFFF"/>
        <w:jc w:val="center"/>
        <w:rPr>
          <w:rFonts w:ascii="Arial" w:hAnsi="Arial" w:cs="Arial"/>
          <w:color w:val="222222"/>
          <w:spacing w:val="8"/>
          <w:kern w:val="0"/>
        </w:rPr>
      </w:pPr>
      <w:r>
        <w:rPr>
          <w:rFonts w:ascii="Arial" w:hAnsi="Arial" w:cs="Arial"/>
          <w:noProof/>
          <w:color w:val="222222"/>
          <w:spacing w:val="8"/>
          <w:kern w:val="0"/>
        </w:rPr>
        <w:lastRenderedPageBreak/>
        <w:drawing>
          <wp:inline distT="0" distB="0" distL="0" distR="0">
            <wp:extent cx="4514850" cy="2028825"/>
            <wp:effectExtent l="1905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srcRect/>
                    <a:stretch>
                      <a:fillRect/>
                    </a:stretch>
                  </pic:blipFill>
                  <pic:spPr bwMode="auto">
                    <a:xfrm>
                      <a:off x="0" y="0"/>
                      <a:ext cx="4514850" cy="2028825"/>
                    </a:xfrm>
                    <a:prstGeom prst="rect">
                      <a:avLst/>
                    </a:prstGeom>
                    <a:noFill/>
                    <a:ln w="9525">
                      <a:noFill/>
                      <a:miter lim="800000"/>
                      <a:headEnd/>
                      <a:tailEnd/>
                    </a:ln>
                  </pic:spPr>
                </pic:pic>
              </a:graphicData>
            </a:graphic>
          </wp:inline>
        </w:drawing>
      </w:r>
    </w:p>
    <w:p w:rsidR="007B326C" w:rsidRPr="00683DD5" w:rsidRDefault="007B326C" w:rsidP="00F62090">
      <w:pPr>
        <w:widowControl/>
        <w:shd w:val="clear" w:color="auto" w:fill="FFFFFF"/>
        <w:rPr>
          <w:rFonts w:ascii="Arial" w:hAnsi="Arial" w:cs="Arial"/>
          <w:color w:val="222222"/>
          <w:spacing w:val="8"/>
          <w:kern w:val="0"/>
        </w:rPr>
      </w:pP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资料二：汉武帝的叔叔梁王出行，千乘（</w:t>
      </w:r>
      <w:r w:rsidRPr="00683DD5">
        <w:rPr>
          <w:rFonts w:ascii="宋体" w:hAnsi="宋体" w:cs="宋体"/>
          <w:b/>
          <w:bCs/>
          <w:color w:val="222222"/>
          <w:spacing w:val="8"/>
          <w:kern w:val="0"/>
        </w:rPr>
        <w:t>sh</w:t>
      </w:r>
      <w:r w:rsidRPr="00683DD5">
        <w:rPr>
          <w:rFonts w:ascii="宋体" w:hAnsi="宋体" w:cs="宋体" w:hint="eastAsia"/>
          <w:b/>
          <w:bCs/>
          <w:color w:val="222222"/>
          <w:spacing w:val="8"/>
          <w:kern w:val="0"/>
        </w:rPr>
        <w:t>è</w:t>
      </w:r>
      <w:r w:rsidRPr="00683DD5">
        <w:rPr>
          <w:rFonts w:ascii="宋体" w:hAnsi="宋体" w:cs="宋体"/>
          <w:b/>
          <w:bCs/>
          <w:color w:val="222222"/>
          <w:spacing w:val="8"/>
          <w:kern w:val="0"/>
        </w:rPr>
        <w:t>ng</w:t>
      </w:r>
      <w:r w:rsidRPr="00683DD5">
        <w:rPr>
          <w:rFonts w:ascii="宋体" w:hAnsi="宋体" w:cs="宋体" w:hint="eastAsia"/>
          <w:b/>
          <w:bCs/>
          <w:color w:val="222222"/>
          <w:spacing w:val="8"/>
          <w:kern w:val="0"/>
        </w:rPr>
        <w:t>）万乘，和天子一样威风。他还自制弓箭数十万，府库的珠玉宝器，多于京师。</w:t>
      </w:r>
      <w:r w:rsidRPr="00683DD5">
        <w:rPr>
          <w:rFonts w:ascii="宋体" w:cs="宋体"/>
          <w:b/>
          <w:bCs/>
          <w:color w:val="222222"/>
          <w:spacing w:val="8"/>
          <w:kern w:val="0"/>
        </w:rPr>
        <w:t> </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按汉朝礼制</w:t>
      </w:r>
      <w:r w:rsidRPr="00683DD5">
        <w:rPr>
          <w:rFonts w:ascii="宋体" w:hAnsi="宋体" w:cs="宋体"/>
          <w:b/>
          <w:bCs/>
          <w:color w:val="222222"/>
          <w:spacing w:val="8"/>
          <w:kern w:val="0"/>
        </w:rPr>
        <w:t>,</w:t>
      </w:r>
      <w:r w:rsidRPr="00683DD5">
        <w:rPr>
          <w:rFonts w:ascii="宋体" w:hAnsi="宋体" w:cs="宋体" w:hint="eastAsia"/>
          <w:b/>
          <w:bCs/>
          <w:color w:val="222222"/>
          <w:spacing w:val="8"/>
          <w:kern w:val="0"/>
        </w:rPr>
        <w:t>金缕玉衣是皇帝才可以享用的</w:t>
      </w:r>
      <w:r w:rsidRPr="00683DD5">
        <w:rPr>
          <w:rFonts w:ascii="宋体" w:hAnsi="宋体" w:cs="宋体"/>
          <w:b/>
          <w:bCs/>
          <w:color w:val="222222"/>
          <w:spacing w:val="8"/>
          <w:kern w:val="0"/>
        </w:rPr>
        <w:t>,</w:t>
      </w:r>
      <w:r w:rsidRPr="00683DD5">
        <w:rPr>
          <w:rFonts w:ascii="宋体" w:hAnsi="宋体" w:cs="宋体" w:hint="eastAsia"/>
          <w:b/>
          <w:bCs/>
          <w:color w:val="222222"/>
          <w:spacing w:val="8"/>
          <w:kern w:val="0"/>
        </w:rPr>
        <w:t>在发现的汉朝墓葬中</w:t>
      </w:r>
      <w:r w:rsidRPr="00683DD5">
        <w:rPr>
          <w:rFonts w:ascii="宋体" w:hAnsi="宋体" w:cs="宋体"/>
          <w:b/>
          <w:bCs/>
          <w:color w:val="222222"/>
          <w:spacing w:val="8"/>
          <w:kern w:val="0"/>
        </w:rPr>
        <w:t>,</w:t>
      </w:r>
      <w:r w:rsidRPr="00683DD5">
        <w:rPr>
          <w:rFonts w:ascii="宋体" w:hAnsi="宋体" w:cs="宋体" w:hint="eastAsia"/>
          <w:b/>
          <w:bCs/>
          <w:color w:val="222222"/>
          <w:spacing w:val="8"/>
          <w:kern w:val="0"/>
        </w:rPr>
        <w:t>可以看到诸侯王大多使用金缕玉衣，说明他们无视朝廷</w:t>
      </w:r>
      <w:r w:rsidRPr="00683DD5">
        <w:rPr>
          <w:rFonts w:ascii="宋体" w:hAnsi="宋体" w:cs="宋体"/>
          <w:b/>
          <w:bCs/>
          <w:color w:val="222222"/>
          <w:spacing w:val="8"/>
          <w:kern w:val="0"/>
        </w:rPr>
        <w:t>,</w:t>
      </w:r>
      <w:r w:rsidRPr="00683DD5">
        <w:rPr>
          <w:rFonts w:ascii="宋体" w:hAnsi="宋体" w:cs="宋体" w:hint="eastAsia"/>
          <w:b/>
          <w:bCs/>
          <w:color w:val="222222"/>
          <w:spacing w:val="8"/>
          <w:kern w:val="0"/>
        </w:rPr>
        <w:t>“拟同天子”的史实。</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b/>
          <w:bCs/>
          <w:color w:val="222222"/>
          <w:spacing w:val="8"/>
          <w:kern w:val="0"/>
        </w:rPr>
        <w:t>2</w:t>
      </w:r>
      <w:r w:rsidRPr="00683DD5">
        <w:rPr>
          <w:rFonts w:ascii="宋体" w:hAnsi="宋体" w:cs="宋体" w:hint="eastAsia"/>
          <w:b/>
          <w:bCs/>
          <w:color w:val="222222"/>
          <w:spacing w:val="8"/>
          <w:kern w:val="0"/>
        </w:rPr>
        <w:t>、地方上的豪强地主发展起来</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他们兼并土地，聚敛财富，横行乡里，与官府分庭抗礼。这两股势力导致生活秩序混乱。</w:t>
      </w:r>
    </w:p>
    <w:p w:rsidR="007B326C" w:rsidRPr="00683DD5" w:rsidRDefault="007B326C" w:rsidP="00683DD5">
      <w:pPr>
        <w:widowControl/>
        <w:shd w:val="clear" w:color="auto" w:fill="FFFFFF"/>
        <w:rPr>
          <w:rFonts w:ascii="Arial" w:hAnsi="Arial" w:cs="Arial"/>
          <w:color w:val="222222"/>
          <w:spacing w:val="8"/>
          <w:kern w:val="0"/>
        </w:rPr>
      </w:pPr>
      <w:r w:rsidRPr="00683DD5">
        <w:rPr>
          <w:rFonts w:ascii="宋体" w:hAnsi="宋体" w:cs="宋体"/>
          <w:b/>
          <w:bCs/>
          <w:color w:val="222222"/>
          <w:spacing w:val="8"/>
          <w:kern w:val="0"/>
        </w:rPr>
        <w:t>2</w:t>
      </w:r>
      <w:r w:rsidRPr="00683DD5">
        <w:rPr>
          <w:rFonts w:ascii="宋体" w:hAnsi="宋体" w:cs="宋体" w:hint="eastAsia"/>
          <w:b/>
          <w:bCs/>
          <w:color w:val="222222"/>
          <w:spacing w:val="8"/>
          <w:kern w:val="0"/>
        </w:rPr>
        <w:t>、“推恩令”：诸侯王死后，除嫡长子继承王位外，可将封地再次分封给其子弟作为侯国，由皇帝制定封号。</w:t>
      </w:r>
    </w:p>
    <w:p w:rsidR="007B326C" w:rsidRPr="00683DD5" w:rsidRDefault="007B326C" w:rsidP="00F62090">
      <w:pPr>
        <w:widowControl/>
        <w:shd w:val="clear" w:color="auto" w:fill="FFFFFF"/>
        <w:rPr>
          <w:rFonts w:ascii="Arial" w:hAnsi="Arial" w:cs="Arial"/>
          <w:color w:val="222222"/>
          <w:spacing w:val="8"/>
          <w:kern w:val="0"/>
        </w:rPr>
      </w:pP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主父偃</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这样诸侯国越来越多，诸侯王的封地和势力越来越小。</w:t>
      </w:r>
    </w:p>
    <w:p w:rsidR="007B326C" w:rsidRPr="00683DD5" w:rsidRDefault="007B326C" w:rsidP="00683DD5">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汉武帝随后，又找各种借口削爵、夺地，甚至除国。严厉镇压他们的反叛，诸侯王从此一蹶不振</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cs="宋体"/>
          <w:b/>
          <w:bCs/>
          <w:color w:val="222222"/>
          <w:spacing w:val="8"/>
          <w:kern w:val="0"/>
        </w:rPr>
        <w:t> </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公元前</w:t>
      </w:r>
      <w:r w:rsidRPr="00683DD5">
        <w:rPr>
          <w:rFonts w:ascii="宋体" w:hAnsi="宋体" w:cs="宋体"/>
          <w:b/>
          <w:bCs/>
          <w:color w:val="222222"/>
          <w:spacing w:val="8"/>
          <w:kern w:val="0"/>
        </w:rPr>
        <w:t>122</w:t>
      </w:r>
      <w:r w:rsidRPr="00683DD5">
        <w:rPr>
          <w:rFonts w:ascii="宋体" w:hAnsi="宋体" w:cs="宋体" w:hint="eastAsia"/>
          <w:b/>
          <w:bCs/>
          <w:color w:val="222222"/>
          <w:spacing w:val="8"/>
          <w:kern w:val="0"/>
        </w:rPr>
        <w:t>年，汉武帝又借口诸侯王所献酎金的斤两、成色不合规定，废诸侯</w:t>
      </w:r>
      <w:r w:rsidRPr="00683DD5">
        <w:rPr>
          <w:rFonts w:ascii="宋体" w:hAnsi="宋体" w:cs="宋体"/>
          <w:b/>
          <w:bCs/>
          <w:color w:val="222222"/>
          <w:spacing w:val="8"/>
          <w:kern w:val="0"/>
        </w:rPr>
        <w:t>106</w:t>
      </w:r>
      <w:r w:rsidRPr="00683DD5">
        <w:rPr>
          <w:rFonts w:ascii="宋体" w:hAnsi="宋体" w:cs="宋体" w:hint="eastAsia"/>
          <w:b/>
          <w:bCs/>
          <w:color w:val="222222"/>
          <w:spacing w:val="8"/>
          <w:kern w:val="0"/>
        </w:rPr>
        <w:t>人。</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color w:val="222222"/>
          <w:spacing w:val="8"/>
          <w:kern w:val="0"/>
        </w:rPr>
        <w:t>3</w:t>
      </w:r>
      <w:r w:rsidRPr="00683DD5">
        <w:rPr>
          <w:rFonts w:ascii="宋体" w:hAnsi="宋体" w:cs="宋体" w:hint="eastAsia"/>
          <w:color w:val="222222"/>
          <w:spacing w:val="8"/>
          <w:kern w:val="0"/>
        </w:rPr>
        <w:t>、设立刺史：</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汉武帝将全国分为</w:t>
      </w:r>
      <w:r w:rsidRPr="00683DD5">
        <w:rPr>
          <w:rFonts w:ascii="宋体" w:hAnsi="宋体" w:cs="宋体"/>
          <w:b/>
          <w:bCs/>
          <w:color w:val="222222"/>
          <w:spacing w:val="8"/>
          <w:kern w:val="0"/>
        </w:rPr>
        <w:t>13</w:t>
      </w:r>
      <w:r w:rsidRPr="00683DD5">
        <w:rPr>
          <w:rFonts w:ascii="宋体" w:hAnsi="宋体" w:cs="宋体" w:hint="eastAsia"/>
          <w:b/>
          <w:bCs/>
          <w:color w:val="222222"/>
          <w:spacing w:val="8"/>
          <w:kern w:val="0"/>
        </w:rPr>
        <w:t>个州部，每州派刺史一人，代表朝廷监视州部内的地方官吏、豪强及其子弟，严禁他们为非作歹。</w:t>
      </w:r>
    </w:p>
    <w:p w:rsidR="007B326C" w:rsidRPr="00683DD5" w:rsidRDefault="007B326C" w:rsidP="00F62090">
      <w:pPr>
        <w:widowControl/>
        <w:shd w:val="clear" w:color="auto" w:fill="FFFFFF"/>
        <w:rPr>
          <w:rFonts w:ascii="Arial" w:hAnsi="Arial" w:cs="Arial"/>
          <w:color w:val="222222"/>
          <w:spacing w:val="8"/>
          <w:kern w:val="0"/>
        </w:rPr>
      </w:pPr>
      <w:r w:rsidRPr="00683DD5">
        <w:rPr>
          <w:rFonts w:ascii="Arial" w:hAnsi="Arial" w:cs="Arial"/>
          <w:color w:val="222222"/>
          <w:spacing w:val="8"/>
          <w:kern w:val="0"/>
          <w:shd w:val="clear" w:color="auto" w:fill="FFFFFF"/>
        </w:rPr>
        <w:t>“</w:t>
      </w:r>
      <w:r w:rsidRPr="00683DD5">
        <w:rPr>
          <w:rFonts w:ascii="宋体" w:hAnsi="宋体" w:cs="宋体" w:hint="eastAsia"/>
          <w:color w:val="222222"/>
          <w:spacing w:val="8"/>
          <w:kern w:val="0"/>
          <w:shd w:val="clear" w:color="auto" w:fill="FFFFFF"/>
        </w:rPr>
        <w:t>刺</w:t>
      </w:r>
      <w:r w:rsidRPr="00683DD5">
        <w:rPr>
          <w:rFonts w:ascii="Arial" w:hAnsi="Arial" w:cs="Arial"/>
          <w:color w:val="222222"/>
          <w:spacing w:val="8"/>
          <w:kern w:val="0"/>
          <w:shd w:val="clear" w:color="auto" w:fill="FFFFFF"/>
        </w:rPr>
        <w:t>”</w:t>
      </w:r>
      <w:r w:rsidRPr="00683DD5">
        <w:rPr>
          <w:rFonts w:ascii="宋体" w:hAnsi="宋体" w:cs="宋体" w:hint="eastAsia"/>
          <w:color w:val="222222"/>
          <w:spacing w:val="8"/>
          <w:kern w:val="0"/>
          <w:shd w:val="clear" w:color="auto" w:fill="FFFFFF"/>
        </w:rPr>
        <w:t>是检核问事的意思，即监察之职。</w:t>
      </w:r>
      <w:r w:rsidRPr="00683DD5">
        <w:rPr>
          <w:rFonts w:ascii="Arial" w:hAnsi="Arial" w:cs="Arial"/>
          <w:color w:val="222222"/>
          <w:spacing w:val="8"/>
          <w:kern w:val="0"/>
          <w:shd w:val="clear" w:color="auto" w:fill="FFFFFF"/>
        </w:rPr>
        <w:t>“</w:t>
      </w:r>
      <w:r w:rsidRPr="00683DD5">
        <w:rPr>
          <w:rFonts w:ascii="宋体" w:hAnsi="宋体" w:cs="宋体" w:hint="eastAsia"/>
          <w:color w:val="222222"/>
          <w:spacing w:val="8"/>
          <w:kern w:val="0"/>
          <w:shd w:val="clear" w:color="auto" w:fill="FFFFFF"/>
        </w:rPr>
        <w:t>史</w:t>
      </w:r>
      <w:r w:rsidRPr="00683DD5">
        <w:rPr>
          <w:rFonts w:ascii="Arial" w:hAnsi="Arial" w:cs="Arial"/>
          <w:color w:val="222222"/>
          <w:spacing w:val="8"/>
          <w:kern w:val="0"/>
          <w:shd w:val="clear" w:color="auto" w:fill="FFFFFF"/>
        </w:rPr>
        <w:t>”</w:t>
      </w:r>
      <w:r w:rsidRPr="00683DD5">
        <w:rPr>
          <w:rFonts w:ascii="宋体" w:hAnsi="宋体" w:cs="宋体" w:hint="eastAsia"/>
          <w:color w:val="222222"/>
          <w:spacing w:val="8"/>
          <w:kern w:val="0"/>
          <w:shd w:val="clear" w:color="auto" w:fill="FFFFFF"/>
        </w:rPr>
        <w:t>为</w:t>
      </w:r>
      <w:r w:rsidRPr="00683DD5">
        <w:rPr>
          <w:rFonts w:ascii="Arial" w:hAnsi="Arial" w:cs="Arial"/>
          <w:color w:val="222222"/>
          <w:spacing w:val="8"/>
          <w:kern w:val="0"/>
          <w:shd w:val="clear" w:color="auto" w:fill="FFFFFF"/>
        </w:rPr>
        <w:t>“</w:t>
      </w:r>
      <w:r w:rsidRPr="00683DD5">
        <w:rPr>
          <w:rFonts w:ascii="宋体" w:hAnsi="宋体" w:cs="宋体" w:hint="eastAsia"/>
          <w:color w:val="222222"/>
          <w:spacing w:val="8"/>
          <w:kern w:val="0"/>
          <w:shd w:val="clear" w:color="auto" w:fill="FFFFFF"/>
        </w:rPr>
        <w:t>御史</w:t>
      </w:r>
      <w:r w:rsidRPr="00683DD5">
        <w:rPr>
          <w:rFonts w:ascii="Arial" w:hAnsi="Arial" w:cs="Arial"/>
          <w:color w:val="222222"/>
          <w:spacing w:val="8"/>
          <w:kern w:val="0"/>
          <w:shd w:val="clear" w:color="auto" w:fill="FFFFFF"/>
        </w:rPr>
        <w:t>”</w:t>
      </w:r>
      <w:r w:rsidRPr="00683DD5">
        <w:rPr>
          <w:rFonts w:ascii="宋体" w:hAnsi="宋体" w:cs="宋体" w:hint="eastAsia"/>
          <w:color w:val="222222"/>
          <w:spacing w:val="8"/>
          <w:kern w:val="0"/>
          <w:shd w:val="clear" w:color="auto" w:fill="FFFFFF"/>
        </w:rPr>
        <w:t>之意。</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shd w:val="clear" w:color="auto" w:fill="FFFFFF"/>
        </w:rPr>
        <w:t>通过这些措施，中央对地方的控制大大加强。</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shd w:val="clear" w:color="auto" w:fill="FFFFFF"/>
        </w:rPr>
        <w:t>二、“罢黜百家，独尊儒术”</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color w:val="222222"/>
          <w:spacing w:val="8"/>
          <w:kern w:val="0"/>
          <w:shd w:val="clear" w:color="auto" w:fill="FFFFFF"/>
        </w:rPr>
        <w:t>1</w:t>
      </w:r>
      <w:r w:rsidRPr="00683DD5">
        <w:rPr>
          <w:rFonts w:ascii="宋体" w:hAnsi="宋体" w:cs="宋体" w:hint="eastAsia"/>
          <w:color w:val="222222"/>
          <w:spacing w:val="8"/>
          <w:kern w:val="0"/>
          <w:shd w:val="clear" w:color="auto" w:fill="FFFFFF"/>
        </w:rPr>
        <w:t>、</w:t>
      </w:r>
      <w:r w:rsidRPr="00683DD5">
        <w:rPr>
          <w:rFonts w:ascii="宋体" w:hAnsi="宋体" w:cs="宋体" w:hint="eastAsia"/>
          <w:b/>
          <w:bCs/>
          <w:color w:val="222222"/>
          <w:spacing w:val="8"/>
          <w:kern w:val="0"/>
        </w:rPr>
        <w:t>西汉初，朝廷对地方控制很弱，统治者奉行“无为而治”的政策，诸子百家的学说在社会上很流行，许多士人四处游说，依附诸侯王，对抗朝廷。</w:t>
      </w:r>
    </w:p>
    <w:p w:rsidR="007B326C" w:rsidRPr="00683DD5" w:rsidRDefault="007B326C" w:rsidP="00683DD5">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汉武帝即位后采取一系列措施加强中央集权。</w:t>
      </w:r>
    </w:p>
    <w:p w:rsidR="007B326C" w:rsidRPr="00683DD5" w:rsidRDefault="007B326C" w:rsidP="00F62090">
      <w:pPr>
        <w:widowControl/>
        <w:shd w:val="clear" w:color="auto" w:fill="FFFFFF"/>
        <w:rPr>
          <w:rFonts w:ascii="Arial" w:hAnsi="Arial" w:cs="Arial"/>
          <w:color w:val="222222"/>
          <w:spacing w:val="8"/>
          <w:kern w:val="0"/>
        </w:rPr>
      </w:pP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color w:val="222222"/>
          <w:spacing w:val="8"/>
          <w:kern w:val="0"/>
        </w:rPr>
        <w:t>2</w:t>
      </w:r>
      <w:r w:rsidRPr="00683DD5">
        <w:rPr>
          <w:rFonts w:ascii="宋体" w:hAnsi="宋体" w:cs="宋体" w:hint="eastAsia"/>
          <w:color w:val="222222"/>
          <w:spacing w:val="8"/>
          <w:kern w:val="0"/>
        </w:rPr>
        <w:t>、“罢黜百家独尊儒术”：</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①把儒家学说立为正统思想，使儒家忠君守礼的思想成为大一统政权的精神支柱。</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新儒学的特点是以儒家思想为主，杂以阴阳五行及法家思想的某些成分。其主要内容是君权神授，三纲五常，德刑并用。</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lastRenderedPageBreak/>
        <w:t>②兴办太学，以儒家的《诗》《书》《礼》《易》《春秋》作为教材，培养统治阶级需要的儒学人才，儒士也进入各级政权机构。</w:t>
      </w:r>
    </w:p>
    <w:p w:rsidR="007B326C" w:rsidRPr="00683DD5" w:rsidRDefault="007B326C" w:rsidP="00683DD5">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诸不在</w:t>
      </w:r>
      <w:r w:rsidRPr="00683DD5">
        <w:rPr>
          <w:rFonts w:ascii="宋体" w:hAnsi="宋体" w:cs="宋体" w:hint="eastAsia"/>
          <w:b/>
          <w:bCs/>
          <w:color w:val="222222"/>
          <w:spacing w:val="8"/>
          <w:kern w:val="0"/>
          <w:u w:val="single"/>
        </w:rPr>
        <w:t>六艺之科孔子之术</w:t>
      </w:r>
      <w:r w:rsidRPr="00683DD5">
        <w:rPr>
          <w:rFonts w:ascii="宋体" w:hAnsi="宋体" w:cs="宋体" w:hint="eastAsia"/>
          <w:b/>
          <w:bCs/>
          <w:color w:val="222222"/>
          <w:spacing w:val="8"/>
          <w:kern w:val="0"/>
        </w:rPr>
        <w:t>者，皆绝其道，勿使并进。</w:t>
      </w:r>
      <w:r w:rsidRPr="00683DD5">
        <w:rPr>
          <w:rFonts w:ascii="宋体" w:hAnsi="宋体" w:cs="宋体"/>
          <w:b/>
          <w:bCs/>
          <w:color w:val="222222"/>
          <w:spacing w:val="8"/>
          <w:kern w:val="0"/>
        </w:rPr>
        <w:t>——</w:t>
      </w:r>
      <w:r w:rsidRPr="00683DD5">
        <w:rPr>
          <w:rFonts w:ascii="宋体" w:hAnsi="宋体" w:cs="宋体" w:hint="eastAsia"/>
          <w:b/>
          <w:bCs/>
          <w:color w:val="222222"/>
          <w:spacing w:val="8"/>
          <w:kern w:val="0"/>
        </w:rPr>
        <w:t>《汉书</w:t>
      </w:r>
      <w:r w:rsidRPr="00683DD5">
        <w:rPr>
          <w:rFonts w:ascii="宋体" w:hAnsi="宋体" w:cs="宋体"/>
          <w:b/>
          <w:bCs/>
          <w:color w:val="222222"/>
          <w:spacing w:val="8"/>
          <w:kern w:val="0"/>
        </w:rPr>
        <w:t>•</w:t>
      </w:r>
      <w:r w:rsidRPr="00683DD5">
        <w:rPr>
          <w:rFonts w:ascii="宋体" w:hAnsi="宋体" w:cs="宋体" w:hint="eastAsia"/>
          <w:b/>
          <w:bCs/>
          <w:color w:val="222222"/>
          <w:spacing w:val="8"/>
          <w:kern w:val="0"/>
        </w:rPr>
        <w:t>董仲舒传》</w:t>
      </w:r>
    </w:p>
    <w:p w:rsidR="007B326C" w:rsidRPr="00683DD5" w:rsidRDefault="007B326C" w:rsidP="00F62090">
      <w:pPr>
        <w:widowControl/>
        <w:shd w:val="clear" w:color="auto" w:fill="FFFFFF"/>
        <w:rPr>
          <w:rFonts w:ascii="Arial" w:hAnsi="Arial" w:cs="Arial"/>
          <w:color w:val="222222"/>
          <w:spacing w:val="8"/>
          <w:kern w:val="0"/>
        </w:rPr>
      </w:pP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从此，儒学居于主导地位，为历代王朝所推崇，影响深远。</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color w:val="222222"/>
          <w:spacing w:val="8"/>
          <w:kern w:val="0"/>
        </w:rPr>
        <w:t>三、盐铁专卖：</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color w:val="222222"/>
          <w:spacing w:val="8"/>
          <w:kern w:val="0"/>
        </w:rPr>
        <w:t>1</w:t>
      </w:r>
      <w:r w:rsidRPr="00683DD5">
        <w:rPr>
          <w:rFonts w:ascii="宋体" w:hAnsi="宋体" w:cs="宋体" w:hint="eastAsia"/>
          <w:color w:val="222222"/>
          <w:spacing w:val="8"/>
          <w:kern w:val="0"/>
        </w:rPr>
        <w:t>、背景：</w:t>
      </w:r>
      <w:r w:rsidRPr="00683DD5">
        <w:rPr>
          <w:rFonts w:ascii="宋体" w:hAnsi="宋体" w:cs="宋体" w:hint="eastAsia"/>
          <w:b/>
          <w:bCs/>
          <w:color w:val="222222"/>
          <w:spacing w:val="8"/>
          <w:kern w:val="0"/>
        </w:rPr>
        <w:t>西汉初年，私人铸币还没有完全禁绝，盐铁经营权也大都掌握在豪强手里，富商大贾控制国家经济命脉。这些富豪唯利是图，不关心国事，七国之乱时，朝廷向他们借钱平叛，他们担心朝廷不能获胜而不肯借贷。</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color w:val="222222"/>
          <w:spacing w:val="8"/>
          <w:kern w:val="0"/>
        </w:rPr>
        <w:t>2</w:t>
      </w:r>
      <w:r w:rsidRPr="00683DD5">
        <w:rPr>
          <w:rFonts w:ascii="宋体" w:hAnsi="宋体" w:cs="宋体" w:hint="eastAsia"/>
          <w:color w:val="222222"/>
          <w:spacing w:val="8"/>
          <w:kern w:val="0"/>
        </w:rPr>
        <w:t>、收回铸币权，统一发行五铢钱</w:t>
      </w:r>
    </w:p>
    <w:p w:rsidR="007B326C" w:rsidRPr="00683DD5" w:rsidRDefault="007B326C" w:rsidP="00683DD5">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汉武帝元狩五年（公元前</w:t>
      </w:r>
      <w:r w:rsidRPr="00683DD5">
        <w:rPr>
          <w:rFonts w:ascii="宋体" w:hAnsi="宋体" w:cs="宋体"/>
          <w:b/>
          <w:bCs/>
          <w:color w:val="222222"/>
          <w:spacing w:val="8"/>
          <w:kern w:val="0"/>
        </w:rPr>
        <w:t>118</w:t>
      </w:r>
      <w:r w:rsidRPr="00683DD5">
        <w:rPr>
          <w:rFonts w:ascii="宋体" w:hAnsi="宋体" w:cs="宋体" w:hint="eastAsia"/>
          <w:b/>
          <w:bCs/>
          <w:color w:val="222222"/>
          <w:spacing w:val="8"/>
          <w:kern w:val="0"/>
        </w:rPr>
        <w:t>年），在中原开始发行五铢钱，五铢钱是我国钱币史上使用时间最长的货币，用重量作为货币单位。这种小铜钱外圆内方，象征着天地乾坤。在下面用篆字铸出“五铢”二字。“铢”是古代一种重量单位，一两的二十四分之一为一铢，因此所谓“五铢”实际上很轻。</w:t>
      </w:r>
    </w:p>
    <w:p w:rsidR="007B326C" w:rsidRPr="00683DD5" w:rsidRDefault="007B326C" w:rsidP="00F62090">
      <w:pPr>
        <w:widowControl/>
        <w:shd w:val="clear" w:color="auto" w:fill="FFFFFF"/>
        <w:rPr>
          <w:rFonts w:ascii="Arial" w:hAnsi="Arial" w:cs="Arial"/>
          <w:color w:val="222222"/>
          <w:spacing w:val="8"/>
          <w:kern w:val="0"/>
        </w:rPr>
      </w:pP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color w:val="222222"/>
          <w:spacing w:val="8"/>
          <w:kern w:val="0"/>
        </w:rPr>
        <w:t>3</w:t>
      </w:r>
      <w:r w:rsidRPr="00683DD5">
        <w:rPr>
          <w:rFonts w:ascii="宋体" w:hAnsi="宋体" w:cs="宋体" w:hint="eastAsia"/>
          <w:color w:val="222222"/>
          <w:spacing w:val="8"/>
          <w:kern w:val="0"/>
        </w:rPr>
        <w:t>、盐铁官营：</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在产盐和产铁的地方，分设盐官和铁官进行管理。盐专卖采取在官府的监督下由盐民生产，官府定价收购，并由官府运输和销售。铁专卖采取官府统管铁矿采掘、钢铁冶炼、铁器铸造和销售等一切环节。</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b/>
          <w:bCs/>
          <w:color w:val="222222"/>
          <w:spacing w:val="8"/>
          <w:kern w:val="0"/>
        </w:rPr>
        <w:t>4</w:t>
      </w:r>
      <w:r w:rsidRPr="00683DD5">
        <w:rPr>
          <w:rFonts w:ascii="宋体" w:hAnsi="宋体" w:cs="宋体" w:hint="eastAsia"/>
          <w:b/>
          <w:bCs/>
          <w:color w:val="222222"/>
          <w:spacing w:val="8"/>
          <w:kern w:val="0"/>
        </w:rPr>
        <w:t>、统一调配物资，平抑物价</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这些措施，使国家财政状况改善，为许多政策的推行奠定了经济基础。</w:t>
      </w:r>
    </w:p>
    <w:p w:rsidR="007B326C" w:rsidRPr="00683DD5" w:rsidRDefault="007B326C" w:rsidP="00F62090">
      <w:pPr>
        <w:widowControl/>
        <w:shd w:val="clear" w:color="auto" w:fill="FFFFFF"/>
        <w:rPr>
          <w:rFonts w:ascii="Arial" w:hAnsi="Arial" w:cs="Arial"/>
          <w:color w:val="222222"/>
          <w:spacing w:val="8"/>
          <w:kern w:val="0"/>
        </w:rPr>
      </w:pPr>
      <w:r w:rsidRPr="00683DD5">
        <w:rPr>
          <w:rFonts w:ascii="宋体" w:hAnsi="宋体" w:cs="宋体" w:hint="eastAsia"/>
          <w:b/>
          <w:bCs/>
          <w:color w:val="222222"/>
          <w:spacing w:val="8"/>
          <w:kern w:val="0"/>
        </w:rPr>
        <w:t>汉武帝从政治、思想、经济等方面巩固了大一统的局面，使西汉王朝开始进入鼎盛时期。</w:t>
      </w:r>
    </w:p>
    <w:p w:rsidR="007B326C" w:rsidRPr="00683DD5" w:rsidRDefault="007B326C" w:rsidP="00C6036D">
      <w:pPr>
        <w:widowControl/>
        <w:shd w:val="clear" w:color="auto" w:fill="FFFFFF"/>
        <w:spacing w:line="100" w:lineRule="atLeast"/>
        <w:rPr>
          <w:rFonts w:ascii="宋体" w:cs="宋体"/>
          <w:color w:val="222222"/>
          <w:spacing w:val="8"/>
          <w:kern w:val="0"/>
        </w:rPr>
      </w:pPr>
      <w:r w:rsidRPr="00683DD5">
        <w:rPr>
          <w:rFonts w:ascii="宋体" w:hAnsi="宋体" w:cs="宋体"/>
          <w:b/>
          <w:bCs/>
          <w:color w:val="222222"/>
          <w:spacing w:val="8"/>
          <w:kern w:val="0"/>
        </w:rPr>
        <w:t>1</w:t>
      </w:r>
      <w:r w:rsidRPr="00683DD5">
        <w:rPr>
          <w:rFonts w:ascii="宋体" w:hAnsi="宋体" w:cs="宋体" w:hint="eastAsia"/>
          <w:b/>
          <w:bCs/>
          <w:color w:val="222222"/>
          <w:spacing w:val="8"/>
          <w:kern w:val="0"/>
        </w:rPr>
        <w:t>、背景：</w:t>
      </w:r>
      <w:r w:rsidRPr="00683DD5">
        <w:rPr>
          <w:rFonts w:ascii="宋体" w:hAnsi="宋体" w:cs="宋体" w:hint="eastAsia"/>
          <w:color w:val="222222"/>
          <w:spacing w:val="8"/>
          <w:kern w:val="0"/>
        </w:rPr>
        <w:t>秦汉之际，匈奴族建立起强大的国家，经常挥师南下，威胁到黄河流域人民的生产与生活。限于国力，西汉初期，不得不对匈奴实行“和亲”。</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b/>
          <w:bCs/>
          <w:color w:val="222222"/>
          <w:spacing w:val="8"/>
          <w:kern w:val="0"/>
        </w:rPr>
        <w:t>2</w:t>
      </w:r>
      <w:r w:rsidRPr="00683DD5">
        <w:rPr>
          <w:rFonts w:ascii="宋体" w:hAnsi="宋体" w:cs="宋体" w:hint="eastAsia"/>
          <w:b/>
          <w:bCs/>
          <w:color w:val="222222"/>
          <w:spacing w:val="8"/>
          <w:kern w:val="0"/>
        </w:rPr>
        <w:t>、反击匈奴</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hint="eastAsia"/>
          <w:b/>
          <w:bCs/>
          <w:color w:val="222222"/>
          <w:spacing w:val="8"/>
          <w:kern w:val="0"/>
        </w:rPr>
        <w:t>背景：</w:t>
      </w:r>
      <w:r w:rsidRPr="00683DD5">
        <w:rPr>
          <w:rFonts w:ascii="宋体" w:hAnsi="宋体" w:cs="宋体" w:hint="eastAsia"/>
          <w:color w:val="222222"/>
          <w:spacing w:val="8"/>
          <w:kern w:val="0"/>
        </w:rPr>
        <w:t>经过“文景之治”，西汉强盛起来。</w:t>
      </w:r>
      <w:r w:rsidRPr="00683DD5">
        <w:rPr>
          <w:rFonts w:ascii="宋体" w:hAnsi="宋体" w:cs="宋体" w:hint="eastAsia"/>
          <w:b/>
          <w:bCs/>
          <w:color w:val="222222"/>
          <w:spacing w:val="8"/>
          <w:kern w:val="0"/>
        </w:rPr>
        <w:t>时间：</w:t>
      </w:r>
      <w:r w:rsidRPr="00683DD5">
        <w:rPr>
          <w:rFonts w:ascii="宋体" w:hAnsi="宋体" w:cs="宋体" w:hint="eastAsia"/>
          <w:color w:val="222222"/>
          <w:spacing w:val="8"/>
          <w:kern w:val="0"/>
        </w:rPr>
        <w:t>前</w:t>
      </w:r>
      <w:r w:rsidRPr="00683DD5">
        <w:rPr>
          <w:rFonts w:ascii="宋体" w:hAnsi="宋体" w:cs="宋体"/>
          <w:color w:val="222222"/>
          <w:spacing w:val="8"/>
          <w:kern w:val="0"/>
        </w:rPr>
        <w:t>119</w:t>
      </w:r>
      <w:r w:rsidRPr="00683DD5">
        <w:rPr>
          <w:rFonts w:ascii="宋体" w:hAnsi="宋体" w:cs="宋体" w:hint="eastAsia"/>
          <w:color w:val="222222"/>
          <w:spacing w:val="8"/>
          <w:kern w:val="0"/>
        </w:rPr>
        <w:t>年</w:t>
      </w:r>
      <w:r w:rsidRPr="00683DD5">
        <w:rPr>
          <w:rFonts w:ascii="宋体" w:hAnsi="宋体" w:cs="宋体" w:hint="eastAsia"/>
          <w:b/>
          <w:bCs/>
          <w:color w:val="222222"/>
          <w:spacing w:val="8"/>
          <w:kern w:val="0"/>
        </w:rPr>
        <w:t>人物：</w:t>
      </w:r>
      <w:r w:rsidRPr="00683DD5">
        <w:rPr>
          <w:rFonts w:ascii="宋体" w:hAnsi="宋体" w:cs="宋体" w:hint="eastAsia"/>
          <w:color w:val="222222"/>
          <w:spacing w:val="8"/>
          <w:kern w:val="0"/>
        </w:rPr>
        <w:t>卫青、霍去病</w:t>
      </w:r>
    </w:p>
    <w:p w:rsidR="007B326C" w:rsidRPr="00683DD5" w:rsidRDefault="007B326C" w:rsidP="00683DD5">
      <w:pPr>
        <w:widowControl/>
        <w:shd w:val="clear" w:color="auto" w:fill="FFFFFF"/>
        <w:spacing w:line="100" w:lineRule="atLeast"/>
        <w:rPr>
          <w:rFonts w:ascii="宋体" w:cs="宋体"/>
          <w:color w:val="222222"/>
          <w:spacing w:val="8"/>
          <w:kern w:val="0"/>
        </w:rPr>
      </w:pPr>
      <w:r w:rsidRPr="00683DD5">
        <w:rPr>
          <w:rFonts w:ascii="宋体" w:hAnsi="宋体" w:cs="宋体" w:hint="eastAsia"/>
          <w:b/>
          <w:bCs/>
          <w:color w:val="222222"/>
          <w:spacing w:val="8"/>
          <w:kern w:val="0"/>
        </w:rPr>
        <w:t>主要战役：</w:t>
      </w:r>
      <w:r w:rsidRPr="00683DD5">
        <w:rPr>
          <w:rFonts w:ascii="宋体" w:hAnsi="宋体" w:cs="宋体" w:hint="eastAsia"/>
          <w:color w:val="222222"/>
          <w:spacing w:val="8"/>
          <w:kern w:val="0"/>
        </w:rPr>
        <w:t>漠北战役</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hint="eastAsia"/>
          <w:b/>
          <w:bCs/>
          <w:color w:val="222222"/>
          <w:spacing w:val="8"/>
          <w:kern w:val="0"/>
        </w:rPr>
        <w:t>意义：</w:t>
      </w:r>
      <w:r w:rsidRPr="00683DD5">
        <w:rPr>
          <w:rFonts w:ascii="宋体" w:hAnsi="宋体" w:cs="宋体" w:hint="eastAsia"/>
          <w:color w:val="222222"/>
          <w:spacing w:val="8"/>
          <w:kern w:val="0"/>
        </w:rPr>
        <w:t>汉武帝反击匈奴之战，从根本上摧毁了匈奴赖以发动战争的军事实力，使匈奴再也无力与西汉对抗。不仅收复了失地，而且大大拓展了西汉的疆域。</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hint="eastAsia"/>
          <w:b/>
          <w:bCs/>
          <w:color w:val="222222"/>
          <w:spacing w:val="8"/>
          <w:kern w:val="0"/>
        </w:rPr>
        <w:t>知识小结：</w:t>
      </w:r>
    </w:p>
    <w:p w:rsidR="007B326C" w:rsidRPr="00683DD5" w:rsidRDefault="00B14D6E" w:rsidP="0066076B">
      <w:pPr>
        <w:widowControl/>
        <w:shd w:val="clear" w:color="auto" w:fill="FFFFFF"/>
        <w:spacing w:before="150" w:after="150" w:line="100" w:lineRule="atLeast"/>
        <w:jc w:val="center"/>
        <w:rPr>
          <w:rFonts w:ascii="宋体" w:cs="宋体"/>
          <w:color w:val="222222"/>
          <w:spacing w:val="8"/>
          <w:kern w:val="0"/>
        </w:rPr>
      </w:pPr>
      <w:r>
        <w:rPr>
          <w:rFonts w:ascii="宋体" w:cs="宋体"/>
          <w:noProof/>
          <w:color w:val="222222"/>
          <w:spacing w:val="8"/>
          <w:kern w:val="0"/>
        </w:rPr>
        <w:drawing>
          <wp:inline distT="0" distB="0" distL="0" distR="0">
            <wp:extent cx="2838450" cy="1657350"/>
            <wp:effectExtent l="19050" t="0" r="0" b="0"/>
            <wp:docPr id="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图片"/>
                    <pic:cNvPicPr>
                      <a:picLocks noChangeAspect="1" noChangeArrowheads="1"/>
                    </pic:cNvPicPr>
                  </pic:nvPicPr>
                  <pic:blipFill>
                    <a:blip r:embed="rId5"/>
                    <a:srcRect/>
                    <a:stretch>
                      <a:fillRect/>
                    </a:stretch>
                  </pic:blipFill>
                  <pic:spPr bwMode="auto">
                    <a:xfrm>
                      <a:off x="0" y="0"/>
                      <a:ext cx="2838450" cy="1657350"/>
                    </a:xfrm>
                    <a:prstGeom prst="rect">
                      <a:avLst/>
                    </a:prstGeom>
                    <a:noFill/>
                    <a:ln w="9525">
                      <a:noFill/>
                      <a:miter lim="800000"/>
                      <a:headEnd/>
                      <a:tailEnd/>
                    </a:ln>
                  </pic:spPr>
                </pic:pic>
              </a:graphicData>
            </a:graphic>
          </wp:inline>
        </w:drawing>
      </w:r>
    </w:p>
    <w:p w:rsidR="007B326C" w:rsidRPr="00683DD5" w:rsidRDefault="007B326C" w:rsidP="0066076B">
      <w:pPr>
        <w:widowControl/>
        <w:shd w:val="clear" w:color="auto" w:fill="FFFFFF"/>
        <w:spacing w:line="100" w:lineRule="atLeast"/>
        <w:rPr>
          <w:rFonts w:ascii="宋体" w:cs="宋体"/>
          <w:color w:val="3E3E3E"/>
          <w:spacing w:val="8"/>
          <w:kern w:val="0"/>
        </w:rPr>
      </w:pPr>
      <w:r w:rsidRPr="00683DD5">
        <w:rPr>
          <w:rFonts w:ascii="宋体" w:hAnsi="宋体" w:cs="宋体" w:hint="eastAsia"/>
          <w:b/>
          <w:bCs/>
          <w:color w:val="7A4FD6"/>
          <w:spacing w:val="8"/>
          <w:kern w:val="0"/>
        </w:rPr>
        <w:t>【拓展延伸】</w:t>
      </w:r>
    </w:p>
    <w:p w:rsidR="007B326C" w:rsidRPr="00683DD5" w:rsidRDefault="007B326C" w:rsidP="0066076B">
      <w:pPr>
        <w:widowControl/>
        <w:shd w:val="clear" w:color="auto" w:fill="FFFFFF"/>
        <w:spacing w:line="100" w:lineRule="atLeast"/>
        <w:rPr>
          <w:rFonts w:ascii="宋体" w:cs="宋体"/>
          <w:color w:val="3E3E3E"/>
          <w:spacing w:val="8"/>
          <w:kern w:val="0"/>
        </w:rPr>
      </w:pPr>
      <w:r w:rsidRPr="00683DD5">
        <w:rPr>
          <w:rFonts w:ascii="宋体" w:hAnsi="宋体" w:cs="宋体"/>
          <w:b/>
          <w:bCs/>
          <w:color w:val="3E3E3E"/>
          <w:spacing w:val="8"/>
          <w:kern w:val="0"/>
        </w:rPr>
        <w:t>1</w:t>
      </w:r>
      <w:r w:rsidRPr="00683DD5">
        <w:rPr>
          <w:rFonts w:ascii="宋体" w:hAnsi="宋体" w:cs="宋体" w:hint="eastAsia"/>
          <w:b/>
          <w:bCs/>
          <w:color w:val="3E3E3E"/>
          <w:spacing w:val="8"/>
          <w:kern w:val="0"/>
        </w:rPr>
        <w:t>、“大一统”与“大统一”。</w:t>
      </w:r>
    </w:p>
    <w:p w:rsidR="007B326C" w:rsidRPr="00683DD5" w:rsidRDefault="007B326C" w:rsidP="0066076B">
      <w:pPr>
        <w:widowControl/>
        <w:shd w:val="clear" w:color="auto" w:fill="FFFFFF"/>
        <w:spacing w:line="100" w:lineRule="atLeast"/>
        <w:ind w:firstLine="480"/>
        <w:rPr>
          <w:rFonts w:ascii="宋体" w:cs="宋体"/>
          <w:color w:val="3E3E3E"/>
          <w:spacing w:val="8"/>
          <w:kern w:val="0"/>
        </w:rPr>
      </w:pPr>
      <w:r w:rsidRPr="00683DD5">
        <w:rPr>
          <w:rFonts w:ascii="宋体" w:hAnsi="宋体" w:cs="宋体"/>
          <w:b/>
          <w:bCs/>
          <w:color w:val="0052FF"/>
          <w:spacing w:val="8"/>
          <w:kern w:val="0"/>
        </w:rPr>
        <w:lastRenderedPageBreak/>
        <w:t>"</w:t>
      </w:r>
      <w:r w:rsidRPr="00683DD5">
        <w:rPr>
          <w:rFonts w:ascii="宋体" w:hAnsi="宋体" w:cs="宋体" w:hint="eastAsia"/>
          <w:b/>
          <w:bCs/>
          <w:color w:val="0052FF"/>
          <w:spacing w:val="8"/>
          <w:kern w:val="0"/>
        </w:rPr>
        <w:t>大一统</w:t>
      </w:r>
      <w:r w:rsidRPr="00683DD5">
        <w:rPr>
          <w:rFonts w:ascii="宋体" w:hAnsi="宋体" w:cs="宋体"/>
          <w:b/>
          <w:bCs/>
          <w:color w:val="0052FF"/>
          <w:spacing w:val="8"/>
          <w:kern w:val="0"/>
        </w:rPr>
        <w:t>"</w:t>
      </w:r>
      <w:r w:rsidRPr="00683DD5">
        <w:rPr>
          <w:rFonts w:ascii="宋体" w:hAnsi="宋体" w:cs="宋体" w:hint="eastAsia"/>
          <w:b/>
          <w:bCs/>
          <w:color w:val="0052FF"/>
          <w:spacing w:val="8"/>
          <w:kern w:val="0"/>
        </w:rPr>
        <w:t>不同于</w:t>
      </w:r>
      <w:r w:rsidRPr="00683DD5">
        <w:rPr>
          <w:rFonts w:ascii="宋体" w:hAnsi="宋体" w:cs="宋体"/>
          <w:b/>
          <w:bCs/>
          <w:color w:val="0052FF"/>
          <w:spacing w:val="8"/>
          <w:kern w:val="0"/>
        </w:rPr>
        <w:t>"</w:t>
      </w:r>
      <w:r w:rsidRPr="00683DD5">
        <w:rPr>
          <w:rFonts w:ascii="宋体" w:hAnsi="宋体" w:cs="宋体" w:hint="eastAsia"/>
          <w:b/>
          <w:bCs/>
          <w:color w:val="0052FF"/>
          <w:spacing w:val="8"/>
          <w:kern w:val="0"/>
        </w:rPr>
        <w:t>大统一</w:t>
      </w:r>
      <w:r w:rsidRPr="00683DD5">
        <w:rPr>
          <w:rFonts w:ascii="宋体" w:hAnsi="宋体" w:cs="宋体"/>
          <w:b/>
          <w:bCs/>
          <w:color w:val="0052FF"/>
          <w:spacing w:val="8"/>
          <w:kern w:val="0"/>
        </w:rPr>
        <w:t>"</w:t>
      </w:r>
      <w:r w:rsidRPr="00683DD5">
        <w:rPr>
          <w:rFonts w:ascii="宋体" w:hAnsi="宋体" w:cs="宋体" w:hint="eastAsia"/>
          <w:b/>
          <w:bCs/>
          <w:color w:val="0052FF"/>
          <w:spacing w:val="8"/>
          <w:kern w:val="0"/>
        </w:rPr>
        <w:t>单纯就地域统一作为理念，更多的是指在国家政治上的整齐划一，经济制度和思想文化上的高度集中。该思想在中国封建历史上发挥了极其重要的作用。</w:t>
      </w:r>
    </w:p>
    <w:p w:rsidR="007B326C" w:rsidRPr="00683DD5" w:rsidRDefault="007B326C" w:rsidP="0066076B">
      <w:pPr>
        <w:pStyle w:val="a8"/>
        <w:spacing w:line="100" w:lineRule="atLeast"/>
        <w:rPr>
          <w:rFonts w:ascii="宋体" w:cs="宋体"/>
          <w:kern w:val="0"/>
        </w:rPr>
      </w:pPr>
      <w:r w:rsidRPr="00683DD5">
        <w:rPr>
          <w:rFonts w:ascii="宋体" w:hAnsi="宋体" w:cs="宋体"/>
          <w:kern w:val="0"/>
        </w:rPr>
        <w:t>2</w:t>
      </w:r>
      <w:r w:rsidRPr="00683DD5">
        <w:rPr>
          <w:rFonts w:ascii="宋体" w:hAnsi="宋体" w:cs="宋体" w:hint="eastAsia"/>
          <w:kern w:val="0"/>
        </w:rPr>
        <w:t>、请根据以下两幅图说说秦始皇和汉武帝对儒家的不同态度。汉代讲经图中的“经”主要是什么内容？</w:t>
      </w:r>
      <w:r w:rsidRPr="00683DD5">
        <w:rPr>
          <w:rFonts w:ascii="宋体" w:cs="宋体"/>
          <w:kern w:val="0"/>
        </w:rPr>
        <w:br/>
      </w:r>
    </w:p>
    <w:p w:rsidR="007B326C" w:rsidRPr="00683DD5" w:rsidRDefault="007B326C" w:rsidP="0066076B">
      <w:pPr>
        <w:pStyle w:val="a8"/>
        <w:spacing w:line="100" w:lineRule="atLeast"/>
        <w:rPr>
          <w:rFonts w:ascii="宋体" w:cs="宋体"/>
          <w:kern w:val="0"/>
        </w:rPr>
      </w:pPr>
      <w:r w:rsidRPr="00683DD5">
        <w:rPr>
          <w:rFonts w:ascii="宋体" w:hAnsi="宋体" w:cs="宋体" w:hint="eastAsia"/>
          <w:color w:val="0052FF"/>
          <w:kern w:val="0"/>
        </w:rPr>
        <w:t>秦始皇：焚书坑儒，打击儒家思想。</w:t>
      </w:r>
    </w:p>
    <w:p w:rsidR="007B326C" w:rsidRPr="00683DD5" w:rsidRDefault="007B326C" w:rsidP="0066076B">
      <w:pPr>
        <w:pStyle w:val="a8"/>
        <w:spacing w:line="100" w:lineRule="atLeast"/>
        <w:rPr>
          <w:rFonts w:ascii="宋体" w:cs="宋体"/>
          <w:kern w:val="0"/>
        </w:rPr>
      </w:pPr>
      <w:r w:rsidRPr="00683DD5">
        <w:rPr>
          <w:rFonts w:ascii="宋体" w:hAnsi="宋体" w:cs="宋体" w:hint="eastAsia"/>
          <w:color w:val="0052FF"/>
          <w:kern w:val="0"/>
        </w:rPr>
        <w:t>汉武帝：“罢黜百家，独尊儒术”，尊崇儒家思想。</w:t>
      </w:r>
    </w:p>
    <w:p w:rsidR="007B326C" w:rsidRPr="00683DD5" w:rsidRDefault="007B326C" w:rsidP="0066076B">
      <w:pPr>
        <w:pStyle w:val="a8"/>
        <w:spacing w:line="100" w:lineRule="atLeast"/>
        <w:rPr>
          <w:rFonts w:ascii="宋体" w:cs="宋体"/>
          <w:kern w:val="0"/>
        </w:rPr>
      </w:pPr>
      <w:r w:rsidRPr="00683DD5">
        <w:rPr>
          <w:rFonts w:ascii="宋体" w:hAnsi="宋体" w:cs="宋体" w:hint="eastAsia"/>
          <w:color w:val="0052FF"/>
          <w:kern w:val="0"/>
        </w:rPr>
        <w:t>“经”：儒家典籍</w:t>
      </w:r>
    </w:p>
    <w:p w:rsidR="007B326C" w:rsidRPr="00683DD5" w:rsidRDefault="007B326C" w:rsidP="0066076B">
      <w:pPr>
        <w:widowControl/>
        <w:shd w:val="clear" w:color="auto" w:fill="FFFFFF"/>
        <w:spacing w:line="100" w:lineRule="atLeast"/>
        <w:rPr>
          <w:rFonts w:ascii="宋体" w:cs="宋体"/>
          <w:color w:val="3E3E3E"/>
          <w:spacing w:val="8"/>
          <w:kern w:val="0"/>
        </w:rPr>
      </w:pPr>
      <w:r w:rsidRPr="00683DD5">
        <w:rPr>
          <w:rFonts w:ascii="宋体" w:hAnsi="宋体" w:cs="宋体"/>
          <w:b/>
          <w:bCs/>
          <w:color w:val="3E3E3E"/>
          <w:spacing w:val="8"/>
          <w:kern w:val="0"/>
        </w:rPr>
        <w:t>3</w:t>
      </w:r>
      <w:r w:rsidRPr="00683DD5">
        <w:rPr>
          <w:rFonts w:ascii="宋体" w:hAnsi="宋体" w:cs="宋体" w:hint="eastAsia"/>
          <w:b/>
          <w:bCs/>
          <w:color w:val="3E3E3E"/>
          <w:spacing w:val="8"/>
          <w:kern w:val="0"/>
        </w:rPr>
        <w:t>、司马迁在《史记</w:t>
      </w:r>
      <w:r w:rsidRPr="00683DD5">
        <w:rPr>
          <w:rFonts w:ascii="宋体" w:cs="宋体"/>
          <w:b/>
          <w:bCs/>
          <w:color w:val="3E3E3E"/>
          <w:spacing w:val="8"/>
          <w:kern w:val="0"/>
        </w:rPr>
        <w:t>•</w:t>
      </w:r>
      <w:r w:rsidRPr="00683DD5">
        <w:rPr>
          <w:rFonts w:ascii="宋体" w:hAnsi="宋体" w:cs="宋体" w:hint="eastAsia"/>
          <w:b/>
          <w:bCs/>
          <w:color w:val="3E3E3E"/>
          <w:spacing w:val="8"/>
          <w:kern w:val="0"/>
        </w:rPr>
        <w:t>货殖列传》提到：“夫用贫求富，农不如工，工不如商，刺绣文不如倚市门，此言末业，贫者之资也。”想一想，这种状况对国家的经济发展会造成什么影响？汉武帝如何应对？</w:t>
      </w:r>
    </w:p>
    <w:p w:rsidR="007B326C" w:rsidRPr="00683DD5" w:rsidRDefault="007B326C" w:rsidP="0066076B">
      <w:pPr>
        <w:widowControl/>
        <w:shd w:val="clear" w:color="auto" w:fill="FFFFFF"/>
        <w:spacing w:line="100" w:lineRule="atLeast"/>
        <w:rPr>
          <w:rFonts w:ascii="宋体" w:cs="宋体"/>
          <w:color w:val="3E3E3E"/>
          <w:spacing w:val="8"/>
          <w:kern w:val="0"/>
        </w:rPr>
      </w:pPr>
      <w:r w:rsidRPr="00683DD5">
        <w:rPr>
          <w:rFonts w:ascii="宋体" w:hAnsi="宋体" w:cs="宋体" w:hint="eastAsia"/>
          <w:b/>
          <w:bCs/>
          <w:color w:val="0052FF"/>
          <w:spacing w:val="8"/>
          <w:kern w:val="0"/>
        </w:rPr>
        <w:t>影响：阻碍农业发展，对国家经济发展造成不利影响。</w:t>
      </w:r>
    </w:p>
    <w:p w:rsidR="007B326C" w:rsidRPr="00683DD5" w:rsidRDefault="007B326C" w:rsidP="0066076B">
      <w:pPr>
        <w:widowControl/>
        <w:shd w:val="clear" w:color="auto" w:fill="FFFFFF"/>
        <w:spacing w:line="100" w:lineRule="atLeast"/>
        <w:rPr>
          <w:rFonts w:ascii="宋体" w:cs="宋体"/>
          <w:color w:val="3E3E3E"/>
          <w:spacing w:val="8"/>
          <w:kern w:val="0"/>
        </w:rPr>
      </w:pPr>
      <w:r w:rsidRPr="00683DD5">
        <w:rPr>
          <w:rFonts w:ascii="宋体" w:hAnsi="宋体" w:cs="宋体" w:hint="eastAsia"/>
          <w:b/>
          <w:bCs/>
          <w:color w:val="0052FF"/>
          <w:spacing w:val="8"/>
          <w:kern w:val="0"/>
        </w:rPr>
        <w:t>应对措施：重视农业，兴修水利；平抑物价，抑制商贾。</w:t>
      </w:r>
      <w:r w:rsidRPr="00683DD5">
        <w:rPr>
          <w:rFonts w:ascii="宋体" w:hAnsi="宋体" w:cs="宋体" w:hint="eastAsia"/>
          <w:b/>
          <w:bCs/>
          <w:color w:val="000000"/>
          <w:spacing w:val="8"/>
          <w:kern w:val="0"/>
        </w:rPr>
        <w:t>或</w:t>
      </w:r>
      <w:r w:rsidRPr="00683DD5">
        <w:rPr>
          <w:rFonts w:ascii="宋体" w:hAnsi="宋体" w:cs="宋体" w:hint="eastAsia"/>
          <w:b/>
          <w:bCs/>
          <w:color w:val="0052FF"/>
          <w:spacing w:val="8"/>
          <w:kern w:val="0"/>
        </w:rPr>
        <w:t>“重农抑商”</w:t>
      </w:r>
    </w:p>
    <w:p w:rsidR="007B326C" w:rsidRPr="00683DD5" w:rsidRDefault="007B326C" w:rsidP="00683DD5">
      <w:pPr>
        <w:widowControl/>
        <w:shd w:val="clear" w:color="auto" w:fill="FFFFFF"/>
        <w:spacing w:line="100" w:lineRule="atLeast"/>
        <w:rPr>
          <w:rFonts w:ascii="宋体" w:cs="宋体"/>
          <w:i/>
          <w:iCs/>
          <w:color w:val="3E3E3E"/>
          <w:spacing w:val="8"/>
          <w:kern w:val="0"/>
        </w:rPr>
      </w:pPr>
      <w:r w:rsidRPr="00683DD5">
        <w:rPr>
          <w:rFonts w:ascii="宋体" w:hAnsi="宋体" w:cs="宋体"/>
          <w:i/>
          <w:iCs/>
          <w:color w:val="3E3E3E"/>
          <w:spacing w:val="8"/>
          <w:kern w:val="0"/>
        </w:rPr>
        <w:t>4</w:t>
      </w:r>
      <w:r w:rsidRPr="00683DD5">
        <w:rPr>
          <w:rFonts w:ascii="宋体" w:hAnsi="宋体" w:cs="宋体" w:hint="eastAsia"/>
          <w:i/>
          <w:iCs/>
          <w:color w:val="3E3E3E"/>
          <w:spacing w:val="8"/>
          <w:kern w:val="0"/>
        </w:rPr>
        <w:t>、</w:t>
      </w:r>
    </w:p>
    <w:p w:rsidR="007B326C" w:rsidRPr="00683DD5" w:rsidRDefault="007B326C" w:rsidP="0066076B">
      <w:pPr>
        <w:widowControl/>
        <w:shd w:val="clear" w:color="auto" w:fill="FFFFFF"/>
        <w:spacing w:line="100" w:lineRule="atLeast"/>
        <w:rPr>
          <w:rFonts w:ascii="宋体" w:cs="宋体"/>
          <w:color w:val="3E3E3E"/>
          <w:spacing w:val="8"/>
          <w:kern w:val="0"/>
        </w:rPr>
      </w:pPr>
      <w:r w:rsidRPr="00683DD5">
        <w:rPr>
          <w:rFonts w:ascii="宋体" w:hAnsi="宋体" w:cs="宋体" w:hint="eastAsia"/>
          <w:b/>
          <w:bCs/>
          <w:color w:val="0052FF"/>
          <w:spacing w:val="8"/>
          <w:kern w:val="0"/>
        </w:rPr>
        <w:t>问题：西汉初期地方封国实力雄厚，已经严重威胁了中央集权统治。</w:t>
      </w:r>
    </w:p>
    <w:p w:rsidR="007B326C" w:rsidRPr="00683DD5" w:rsidRDefault="007B326C" w:rsidP="0066076B">
      <w:pPr>
        <w:widowControl/>
        <w:shd w:val="clear" w:color="auto" w:fill="FFFFFF"/>
        <w:spacing w:line="100" w:lineRule="atLeast"/>
        <w:rPr>
          <w:rFonts w:ascii="宋体" w:cs="宋体"/>
          <w:color w:val="3E3E3E"/>
          <w:spacing w:val="8"/>
          <w:kern w:val="0"/>
        </w:rPr>
      </w:pPr>
      <w:r w:rsidRPr="00683DD5">
        <w:rPr>
          <w:rFonts w:ascii="宋体" w:hAnsi="宋体" w:cs="宋体" w:hint="eastAsia"/>
          <w:b/>
          <w:bCs/>
          <w:color w:val="0052FF"/>
          <w:spacing w:val="8"/>
          <w:kern w:val="0"/>
        </w:rPr>
        <w:t>措施：颁布推恩令。</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hint="eastAsia"/>
          <w:b/>
          <w:bCs/>
          <w:color w:val="222222"/>
          <w:spacing w:val="8"/>
          <w:kern w:val="0"/>
        </w:rPr>
        <w:t>自主检测：</w:t>
      </w:r>
    </w:p>
    <w:p w:rsidR="007B326C" w:rsidRPr="00683DD5" w:rsidRDefault="007B326C" w:rsidP="0066076B">
      <w:pPr>
        <w:widowControl/>
        <w:shd w:val="clear" w:color="auto" w:fill="FFFFFF"/>
        <w:spacing w:line="100" w:lineRule="atLeast"/>
        <w:rPr>
          <w:rFonts w:ascii="宋体" w:hAnsi="宋体" w:cs="宋体"/>
          <w:color w:val="222222"/>
          <w:spacing w:val="8"/>
          <w:kern w:val="0"/>
        </w:rPr>
      </w:pPr>
      <w:r w:rsidRPr="00683DD5">
        <w:rPr>
          <w:rFonts w:ascii="宋体" w:hAnsi="宋体" w:cs="宋体"/>
          <w:color w:val="222222"/>
          <w:spacing w:val="8"/>
          <w:kern w:val="0"/>
        </w:rPr>
        <w:t>1</w:t>
      </w:r>
      <w:r w:rsidRPr="00683DD5">
        <w:rPr>
          <w:rFonts w:ascii="宋体" w:hAnsi="宋体" w:cs="宋体" w:hint="eastAsia"/>
          <w:color w:val="222222"/>
          <w:spacing w:val="8"/>
          <w:kern w:val="0"/>
        </w:rPr>
        <w:t>、西汉初年，导致社会秩序混乱的两股势力是</w:t>
      </w:r>
      <w:r w:rsidRPr="00683DD5">
        <w:rPr>
          <w:rFonts w:ascii="宋体" w:hAnsi="宋体" w:cs="宋体"/>
          <w:color w:val="222222"/>
          <w:spacing w:val="8"/>
          <w:kern w:val="0"/>
        </w:rPr>
        <w:t>(</w:t>
      </w:r>
      <w:r w:rsidRPr="00683DD5">
        <w:rPr>
          <w:rFonts w:ascii="宋体" w:hAnsi="宋体" w:cs="宋体" w:hint="eastAsia"/>
          <w:color w:val="222222"/>
          <w:spacing w:val="8"/>
          <w:kern w:val="0"/>
        </w:rPr>
        <w:t xml:space="preserve">　</w:t>
      </w:r>
      <w:r w:rsidRPr="00683DD5">
        <w:rPr>
          <w:rFonts w:ascii="宋体" w:hAnsi="宋体" w:cs="宋体"/>
          <w:color w:val="222222"/>
          <w:spacing w:val="8"/>
          <w:kern w:val="0"/>
        </w:rPr>
        <w:t xml:space="preserve"> )</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A</w:t>
      </w:r>
      <w:r w:rsidRPr="00683DD5">
        <w:rPr>
          <w:rFonts w:ascii="宋体" w:hAnsi="宋体" w:cs="宋体" w:hint="eastAsia"/>
          <w:color w:val="222222"/>
          <w:spacing w:val="8"/>
          <w:kern w:val="0"/>
        </w:rPr>
        <w:t>．朝中大将和地方官吏</w:t>
      </w:r>
      <w:r w:rsidRPr="00683DD5">
        <w:rPr>
          <w:rFonts w:ascii="宋体" w:cs="宋体"/>
          <w:color w:val="222222"/>
          <w:spacing w:val="8"/>
          <w:kern w:val="0"/>
        </w:rPr>
        <w:t> </w:t>
      </w:r>
      <w:r w:rsidRPr="00683DD5">
        <w:rPr>
          <w:rFonts w:ascii="宋体" w:hAnsi="宋体" w:cs="宋体"/>
          <w:color w:val="222222"/>
          <w:spacing w:val="8"/>
          <w:kern w:val="0"/>
        </w:rPr>
        <w:t xml:space="preserve">     B</w:t>
      </w:r>
      <w:r w:rsidRPr="00683DD5">
        <w:rPr>
          <w:rFonts w:ascii="宋体" w:hAnsi="宋体" w:cs="宋体" w:hint="eastAsia"/>
          <w:color w:val="222222"/>
          <w:spacing w:val="8"/>
          <w:kern w:val="0"/>
        </w:rPr>
        <w:t>．诸侯王和豪强地主</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C</w:t>
      </w:r>
      <w:r w:rsidRPr="00683DD5">
        <w:rPr>
          <w:rFonts w:ascii="宋体" w:hAnsi="宋体" w:cs="宋体" w:hint="eastAsia"/>
          <w:color w:val="222222"/>
          <w:spacing w:val="8"/>
          <w:kern w:val="0"/>
        </w:rPr>
        <w:t>．朝中大将和豪强地主</w:t>
      </w:r>
      <w:r w:rsidRPr="00683DD5">
        <w:rPr>
          <w:rFonts w:ascii="宋体" w:cs="宋体"/>
          <w:color w:val="222222"/>
          <w:spacing w:val="8"/>
          <w:kern w:val="0"/>
        </w:rPr>
        <w:t> </w:t>
      </w:r>
      <w:r w:rsidRPr="00683DD5">
        <w:rPr>
          <w:rFonts w:ascii="宋体" w:hAnsi="宋体" w:cs="宋体"/>
          <w:color w:val="222222"/>
          <w:spacing w:val="8"/>
          <w:kern w:val="0"/>
        </w:rPr>
        <w:t xml:space="preserve">     D</w:t>
      </w:r>
      <w:r w:rsidRPr="00683DD5">
        <w:rPr>
          <w:rFonts w:ascii="宋体" w:hAnsi="宋体" w:cs="宋体" w:hint="eastAsia"/>
          <w:color w:val="222222"/>
          <w:spacing w:val="8"/>
          <w:kern w:val="0"/>
        </w:rPr>
        <w:t>．诸侯王和宦官势力</w:t>
      </w:r>
    </w:p>
    <w:p w:rsidR="007B326C" w:rsidRPr="00683DD5" w:rsidRDefault="007B326C" w:rsidP="0066076B">
      <w:pPr>
        <w:widowControl/>
        <w:shd w:val="clear" w:color="auto" w:fill="FFFFFF"/>
        <w:spacing w:line="100" w:lineRule="atLeast"/>
        <w:rPr>
          <w:rFonts w:ascii="宋体" w:hAnsi="宋体" w:cs="宋体"/>
          <w:color w:val="222222"/>
          <w:spacing w:val="8"/>
          <w:kern w:val="0"/>
        </w:rPr>
      </w:pPr>
      <w:r w:rsidRPr="00683DD5">
        <w:rPr>
          <w:rFonts w:ascii="宋体" w:hAnsi="宋体" w:cs="宋体"/>
          <w:color w:val="222222"/>
          <w:spacing w:val="8"/>
          <w:kern w:val="0"/>
        </w:rPr>
        <w:t>2</w:t>
      </w:r>
      <w:r w:rsidRPr="00683DD5">
        <w:rPr>
          <w:rFonts w:ascii="宋体" w:hAnsi="宋体" w:cs="宋体" w:hint="eastAsia"/>
          <w:color w:val="222222"/>
          <w:spacing w:val="8"/>
          <w:kern w:val="0"/>
        </w:rPr>
        <w:t>、为加强中央集权，主父偃给汉武帝的建议是</w:t>
      </w:r>
      <w:r w:rsidRPr="00683DD5">
        <w:rPr>
          <w:rFonts w:ascii="宋体" w:hAnsi="宋体" w:cs="宋体"/>
          <w:color w:val="222222"/>
          <w:spacing w:val="8"/>
          <w:kern w:val="0"/>
        </w:rPr>
        <w:t>(</w:t>
      </w:r>
      <w:r w:rsidRPr="00683DD5">
        <w:rPr>
          <w:rFonts w:ascii="宋体" w:hAnsi="宋体" w:cs="宋体" w:hint="eastAsia"/>
          <w:color w:val="222222"/>
          <w:spacing w:val="8"/>
          <w:kern w:val="0"/>
        </w:rPr>
        <w:t xml:space="preserve">　　</w:t>
      </w:r>
      <w:r w:rsidRPr="00683DD5">
        <w:rPr>
          <w:rFonts w:ascii="宋体" w:hAnsi="宋体" w:cs="宋体"/>
          <w:color w:val="222222"/>
          <w:spacing w:val="8"/>
          <w:kern w:val="0"/>
        </w:rPr>
        <w:t>)</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A</w:t>
      </w:r>
      <w:r w:rsidRPr="00683DD5">
        <w:rPr>
          <w:rFonts w:ascii="宋体" w:hAnsi="宋体" w:cs="宋体" w:hint="eastAsia"/>
          <w:color w:val="222222"/>
          <w:spacing w:val="8"/>
          <w:kern w:val="0"/>
        </w:rPr>
        <w:t>．奖励努力耕作的农民</w:t>
      </w:r>
      <w:r w:rsidRPr="00683DD5">
        <w:rPr>
          <w:rFonts w:ascii="宋体" w:cs="宋体"/>
          <w:color w:val="222222"/>
          <w:spacing w:val="8"/>
          <w:kern w:val="0"/>
        </w:rPr>
        <w:t> </w:t>
      </w:r>
      <w:r w:rsidRPr="00683DD5">
        <w:rPr>
          <w:rFonts w:ascii="宋体" w:hAnsi="宋体" w:cs="宋体"/>
          <w:color w:val="222222"/>
          <w:spacing w:val="8"/>
          <w:kern w:val="0"/>
        </w:rPr>
        <w:t xml:space="preserve">    B</w:t>
      </w:r>
      <w:r w:rsidRPr="00683DD5">
        <w:rPr>
          <w:rFonts w:ascii="宋体" w:hAnsi="宋体" w:cs="宋体" w:hint="eastAsia"/>
          <w:color w:val="222222"/>
          <w:spacing w:val="8"/>
          <w:kern w:val="0"/>
        </w:rPr>
        <w:t>．罢黜百家，独尊儒术</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C</w:t>
      </w:r>
      <w:r w:rsidRPr="00683DD5">
        <w:rPr>
          <w:rFonts w:ascii="宋体" w:hAnsi="宋体" w:cs="宋体" w:hint="eastAsia"/>
          <w:color w:val="222222"/>
          <w:spacing w:val="8"/>
          <w:kern w:val="0"/>
        </w:rPr>
        <w:t>．在地方上推行郡县制</w:t>
      </w:r>
      <w:r w:rsidRPr="00683DD5">
        <w:rPr>
          <w:rFonts w:ascii="宋体" w:cs="宋体"/>
          <w:color w:val="222222"/>
          <w:spacing w:val="8"/>
          <w:kern w:val="0"/>
        </w:rPr>
        <w:t> </w:t>
      </w:r>
      <w:r w:rsidRPr="00683DD5">
        <w:rPr>
          <w:rFonts w:ascii="宋体" w:hAnsi="宋体" w:cs="宋体"/>
          <w:color w:val="222222"/>
          <w:spacing w:val="8"/>
          <w:kern w:val="0"/>
        </w:rPr>
        <w:t xml:space="preserve">    D</w:t>
      </w:r>
      <w:r w:rsidRPr="00683DD5">
        <w:rPr>
          <w:rFonts w:ascii="宋体" w:hAnsi="宋体" w:cs="宋体" w:hint="eastAsia"/>
          <w:color w:val="222222"/>
          <w:spacing w:val="8"/>
          <w:kern w:val="0"/>
        </w:rPr>
        <w:t>．允许诸侯王将封地分给子弟</w:t>
      </w:r>
    </w:p>
    <w:p w:rsidR="007B326C" w:rsidRPr="00683DD5" w:rsidRDefault="007B326C" w:rsidP="0066076B">
      <w:pPr>
        <w:widowControl/>
        <w:shd w:val="clear" w:color="auto" w:fill="FFFFFF"/>
        <w:spacing w:line="100" w:lineRule="atLeast"/>
        <w:rPr>
          <w:rFonts w:ascii="宋体" w:hAnsi="宋体" w:cs="宋体"/>
          <w:color w:val="222222"/>
          <w:spacing w:val="8"/>
          <w:kern w:val="0"/>
        </w:rPr>
      </w:pPr>
      <w:r w:rsidRPr="00683DD5">
        <w:rPr>
          <w:rFonts w:ascii="宋体" w:hAnsi="宋体" w:cs="宋体"/>
          <w:color w:val="222222"/>
          <w:spacing w:val="8"/>
          <w:kern w:val="0"/>
        </w:rPr>
        <w:t>3</w:t>
      </w:r>
      <w:r w:rsidRPr="00683DD5">
        <w:rPr>
          <w:rFonts w:ascii="宋体" w:hAnsi="宋体" w:cs="宋体" w:hint="eastAsia"/>
          <w:color w:val="222222"/>
          <w:spacing w:val="8"/>
          <w:kern w:val="0"/>
        </w:rPr>
        <w:t>、史书记载：公元前</w:t>
      </w:r>
      <w:r w:rsidRPr="00683DD5">
        <w:rPr>
          <w:rFonts w:ascii="宋体" w:hAnsi="宋体" w:cs="宋体"/>
          <w:color w:val="222222"/>
          <w:spacing w:val="8"/>
          <w:kern w:val="0"/>
        </w:rPr>
        <w:t>127</w:t>
      </w:r>
      <w:r w:rsidRPr="00683DD5">
        <w:rPr>
          <w:rFonts w:ascii="宋体" w:hAnsi="宋体" w:cs="宋体" w:hint="eastAsia"/>
          <w:color w:val="222222"/>
          <w:spacing w:val="8"/>
          <w:kern w:val="0"/>
        </w:rPr>
        <w:t>年，汉皇帝下了一道命令，规定嫡长子只可继承封地的一半，余下的封地分给其他子弟。于是，封地不断缩小，其重要性也不断下降。这段材料主要体现了汉武帝的哪一项措施</w:t>
      </w:r>
      <w:r w:rsidRPr="00683DD5">
        <w:rPr>
          <w:rFonts w:ascii="宋体" w:hAnsi="宋体" w:cs="宋体"/>
          <w:color w:val="222222"/>
          <w:spacing w:val="8"/>
          <w:kern w:val="0"/>
        </w:rPr>
        <w:t>(     )</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A.</w:t>
      </w:r>
      <w:r w:rsidRPr="00683DD5">
        <w:rPr>
          <w:rFonts w:ascii="宋体" w:hAnsi="宋体" w:cs="宋体" w:hint="eastAsia"/>
          <w:color w:val="222222"/>
          <w:spacing w:val="8"/>
          <w:kern w:val="0"/>
        </w:rPr>
        <w:t>颁布“推恩令”</w:t>
      </w:r>
      <w:r w:rsidRPr="00683DD5">
        <w:rPr>
          <w:rFonts w:ascii="宋体" w:cs="宋体"/>
          <w:color w:val="222222"/>
          <w:spacing w:val="8"/>
          <w:kern w:val="0"/>
        </w:rPr>
        <w:t> </w:t>
      </w:r>
      <w:r w:rsidRPr="00683DD5">
        <w:rPr>
          <w:rFonts w:ascii="宋体" w:hAnsi="宋体" w:cs="宋体"/>
          <w:color w:val="222222"/>
          <w:spacing w:val="8"/>
          <w:kern w:val="0"/>
        </w:rPr>
        <w:t xml:space="preserve">    B.</w:t>
      </w:r>
      <w:r w:rsidRPr="00683DD5">
        <w:rPr>
          <w:rFonts w:ascii="宋体" w:hAnsi="宋体" w:cs="宋体" w:hint="eastAsia"/>
          <w:color w:val="222222"/>
          <w:spacing w:val="8"/>
          <w:kern w:val="0"/>
        </w:rPr>
        <w:t>实行分封制</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C.</w:t>
      </w:r>
      <w:r w:rsidRPr="00683DD5">
        <w:rPr>
          <w:rFonts w:ascii="宋体" w:hAnsi="宋体" w:cs="宋体" w:hint="eastAsia"/>
          <w:color w:val="222222"/>
          <w:spacing w:val="8"/>
          <w:kern w:val="0"/>
        </w:rPr>
        <w:t>派张骞出使西域</w:t>
      </w:r>
      <w:r w:rsidRPr="00683DD5">
        <w:rPr>
          <w:rFonts w:ascii="宋体" w:cs="宋体"/>
          <w:color w:val="222222"/>
          <w:spacing w:val="8"/>
          <w:kern w:val="0"/>
        </w:rPr>
        <w:t> </w:t>
      </w:r>
      <w:r w:rsidRPr="00683DD5">
        <w:rPr>
          <w:rFonts w:ascii="宋体" w:hAnsi="宋体" w:cs="宋体"/>
          <w:color w:val="222222"/>
          <w:spacing w:val="8"/>
          <w:kern w:val="0"/>
        </w:rPr>
        <w:t xml:space="preserve">    D.</w:t>
      </w:r>
      <w:r w:rsidRPr="00683DD5">
        <w:rPr>
          <w:rFonts w:ascii="宋体" w:hAnsi="宋体" w:cs="宋体" w:hint="eastAsia"/>
          <w:color w:val="222222"/>
          <w:spacing w:val="8"/>
          <w:kern w:val="0"/>
        </w:rPr>
        <w:t>罢黜百家，独尊儒术</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4</w:t>
      </w:r>
      <w:r w:rsidRPr="00683DD5">
        <w:rPr>
          <w:rFonts w:ascii="宋体" w:hAnsi="宋体" w:cs="宋体" w:hint="eastAsia"/>
          <w:color w:val="222222"/>
          <w:spacing w:val="8"/>
          <w:kern w:val="0"/>
        </w:rPr>
        <w:t>、历史中蕴涵着大量值得我们借鉴的政治智慧。汉武帝颁布“推恩令”的妙处是</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A.</w:t>
      </w:r>
      <w:r w:rsidRPr="00683DD5">
        <w:rPr>
          <w:rFonts w:ascii="宋体" w:hAnsi="宋体" w:cs="宋体" w:hint="eastAsia"/>
          <w:color w:val="222222"/>
          <w:spacing w:val="8"/>
          <w:kern w:val="0"/>
        </w:rPr>
        <w:t>和平化解地方诸侯对皇权的威胁</w:t>
      </w:r>
      <w:r w:rsidRPr="00683DD5">
        <w:rPr>
          <w:rFonts w:ascii="宋体" w:cs="宋体"/>
          <w:color w:val="222222"/>
          <w:spacing w:val="8"/>
          <w:kern w:val="0"/>
        </w:rPr>
        <w:t> </w:t>
      </w:r>
      <w:r w:rsidRPr="00683DD5">
        <w:rPr>
          <w:rFonts w:ascii="宋体" w:hAnsi="宋体" w:cs="宋体"/>
          <w:color w:val="222222"/>
          <w:spacing w:val="8"/>
          <w:kern w:val="0"/>
        </w:rPr>
        <w:t xml:space="preserve">  B.</w:t>
      </w:r>
      <w:r w:rsidRPr="00683DD5">
        <w:rPr>
          <w:rFonts w:ascii="宋体" w:hAnsi="宋体" w:cs="宋体" w:hint="eastAsia"/>
          <w:color w:val="222222"/>
          <w:spacing w:val="8"/>
          <w:kern w:val="0"/>
        </w:rPr>
        <w:t>加强了诸侯对封地的控制力</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C.</w:t>
      </w:r>
      <w:r w:rsidRPr="00683DD5">
        <w:rPr>
          <w:rFonts w:ascii="宋体" w:hAnsi="宋体" w:cs="宋体" w:hint="eastAsia"/>
          <w:color w:val="222222"/>
          <w:spacing w:val="8"/>
          <w:kern w:val="0"/>
        </w:rPr>
        <w:t>完善了地方的行政架构</w:t>
      </w:r>
      <w:r w:rsidRPr="00683DD5">
        <w:rPr>
          <w:rFonts w:ascii="宋体" w:cs="宋体"/>
          <w:color w:val="222222"/>
          <w:spacing w:val="8"/>
          <w:kern w:val="0"/>
        </w:rPr>
        <w:t> </w:t>
      </w:r>
      <w:r w:rsidRPr="00683DD5">
        <w:rPr>
          <w:rFonts w:ascii="宋体" w:hAnsi="宋体" w:cs="宋体"/>
          <w:color w:val="222222"/>
          <w:spacing w:val="8"/>
          <w:kern w:val="0"/>
        </w:rPr>
        <w:t xml:space="preserve">       D.</w:t>
      </w:r>
      <w:r w:rsidRPr="00683DD5">
        <w:rPr>
          <w:rFonts w:ascii="宋体" w:hAnsi="宋体" w:cs="宋体" w:hint="eastAsia"/>
          <w:color w:val="222222"/>
          <w:spacing w:val="8"/>
          <w:kern w:val="0"/>
        </w:rPr>
        <w:t>彻底剥夺了贵族权力</w:t>
      </w:r>
    </w:p>
    <w:p w:rsidR="007B326C" w:rsidRPr="00683DD5" w:rsidRDefault="007B326C" w:rsidP="0066076B">
      <w:pPr>
        <w:widowControl/>
        <w:shd w:val="clear" w:color="auto" w:fill="FFFFFF"/>
        <w:spacing w:line="100" w:lineRule="atLeast"/>
        <w:rPr>
          <w:rFonts w:ascii="宋体" w:hAnsi="宋体" w:cs="宋体"/>
          <w:color w:val="222222"/>
          <w:spacing w:val="8"/>
          <w:kern w:val="0"/>
        </w:rPr>
      </w:pPr>
      <w:r w:rsidRPr="00683DD5">
        <w:rPr>
          <w:rFonts w:ascii="宋体" w:hAnsi="宋体" w:cs="宋体"/>
          <w:color w:val="222222"/>
          <w:spacing w:val="8"/>
          <w:kern w:val="0"/>
        </w:rPr>
        <w:t>5</w:t>
      </w:r>
      <w:r w:rsidRPr="00683DD5">
        <w:rPr>
          <w:rFonts w:ascii="宋体" w:hAnsi="宋体" w:cs="宋体" w:hint="eastAsia"/>
          <w:color w:val="222222"/>
          <w:spacing w:val="8"/>
          <w:kern w:val="0"/>
        </w:rPr>
        <w:t>、汉武帝对“秦制”实现了“继承”与“创新”。在地方制度上的“继承”和思想统一上的“创新”分别表现为</w:t>
      </w:r>
      <w:r w:rsidRPr="00683DD5">
        <w:rPr>
          <w:rFonts w:ascii="宋体" w:hAnsi="宋体" w:cs="宋体"/>
          <w:color w:val="222222"/>
          <w:spacing w:val="8"/>
          <w:kern w:val="0"/>
        </w:rPr>
        <w:t>(     )</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A.</w:t>
      </w:r>
      <w:r w:rsidRPr="00683DD5">
        <w:rPr>
          <w:rFonts w:ascii="宋体" w:hAnsi="宋体" w:cs="宋体" w:hint="eastAsia"/>
          <w:color w:val="222222"/>
          <w:spacing w:val="8"/>
          <w:kern w:val="0"/>
        </w:rPr>
        <w:t>颁行“推恩令”和推行休养生息政策</w:t>
      </w:r>
      <w:r w:rsidRPr="00683DD5">
        <w:rPr>
          <w:rFonts w:ascii="宋体" w:cs="宋体"/>
          <w:color w:val="222222"/>
          <w:spacing w:val="8"/>
          <w:kern w:val="0"/>
        </w:rPr>
        <w:t> </w:t>
      </w:r>
      <w:r w:rsidRPr="00683DD5">
        <w:rPr>
          <w:rFonts w:ascii="宋体" w:hAnsi="宋体" w:cs="宋体"/>
          <w:color w:val="222222"/>
          <w:spacing w:val="8"/>
          <w:kern w:val="0"/>
        </w:rPr>
        <w:t xml:space="preserve">  B.</w:t>
      </w:r>
      <w:r w:rsidRPr="00683DD5">
        <w:rPr>
          <w:rFonts w:ascii="宋体" w:hAnsi="宋体" w:cs="宋体" w:hint="eastAsia"/>
          <w:color w:val="222222"/>
          <w:spacing w:val="8"/>
          <w:kern w:val="0"/>
        </w:rPr>
        <w:t>推行郡县制和独尊儒术</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C.</w:t>
      </w:r>
      <w:r w:rsidRPr="00683DD5">
        <w:rPr>
          <w:rFonts w:ascii="宋体" w:hAnsi="宋体" w:cs="宋体" w:hint="eastAsia"/>
          <w:color w:val="222222"/>
          <w:spacing w:val="8"/>
          <w:kern w:val="0"/>
        </w:rPr>
        <w:t>实行分封制和焚书坑儒</w:t>
      </w:r>
      <w:r w:rsidRPr="00683DD5">
        <w:rPr>
          <w:rFonts w:ascii="宋体" w:cs="宋体"/>
          <w:color w:val="222222"/>
          <w:spacing w:val="8"/>
          <w:kern w:val="0"/>
        </w:rPr>
        <w:t> </w:t>
      </w:r>
      <w:r w:rsidRPr="00683DD5">
        <w:rPr>
          <w:rFonts w:ascii="宋体" w:hAnsi="宋体" w:cs="宋体"/>
          <w:color w:val="222222"/>
          <w:spacing w:val="8"/>
          <w:kern w:val="0"/>
        </w:rPr>
        <w:t xml:space="preserve">          D.</w:t>
      </w:r>
      <w:r w:rsidRPr="00683DD5">
        <w:rPr>
          <w:rFonts w:ascii="宋体" w:hAnsi="宋体" w:cs="宋体" w:hint="eastAsia"/>
          <w:color w:val="222222"/>
          <w:spacing w:val="8"/>
          <w:kern w:val="0"/>
        </w:rPr>
        <w:t>实行郡县制和奉行“无为”而治</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6</w:t>
      </w:r>
      <w:r w:rsidRPr="00683DD5">
        <w:rPr>
          <w:rFonts w:ascii="宋体" w:hAnsi="宋体" w:cs="宋体" w:hint="eastAsia"/>
          <w:color w:val="222222"/>
          <w:spacing w:val="8"/>
          <w:kern w:val="0"/>
        </w:rPr>
        <w:t>、汉武帝时，中央设立的监视州部内的地方官吏、豪强地主及其子弟的官吏是</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A</w:t>
      </w:r>
      <w:r w:rsidRPr="00683DD5">
        <w:rPr>
          <w:rFonts w:ascii="宋体" w:hAnsi="宋体" w:cs="宋体" w:hint="eastAsia"/>
          <w:color w:val="222222"/>
          <w:spacing w:val="8"/>
          <w:kern w:val="0"/>
        </w:rPr>
        <w:t>．锦衣卫</w:t>
      </w:r>
      <w:r w:rsidRPr="00683DD5">
        <w:rPr>
          <w:rFonts w:ascii="宋体" w:cs="宋体"/>
          <w:color w:val="222222"/>
          <w:spacing w:val="8"/>
          <w:kern w:val="0"/>
        </w:rPr>
        <w:t> </w:t>
      </w:r>
      <w:r w:rsidRPr="00683DD5">
        <w:rPr>
          <w:rFonts w:ascii="宋体" w:hAnsi="宋体" w:cs="宋体"/>
          <w:color w:val="222222"/>
          <w:spacing w:val="8"/>
          <w:kern w:val="0"/>
        </w:rPr>
        <w:t xml:space="preserve">    B</w:t>
      </w:r>
      <w:r w:rsidRPr="00683DD5">
        <w:rPr>
          <w:rFonts w:ascii="宋体" w:hAnsi="宋体" w:cs="宋体" w:hint="eastAsia"/>
          <w:color w:val="222222"/>
          <w:spacing w:val="8"/>
          <w:kern w:val="0"/>
        </w:rPr>
        <w:t>．刺史</w:t>
      </w:r>
      <w:r w:rsidRPr="00683DD5">
        <w:rPr>
          <w:rFonts w:ascii="宋体" w:hAnsi="宋体" w:cs="宋体"/>
          <w:color w:val="222222"/>
          <w:spacing w:val="8"/>
          <w:kern w:val="0"/>
        </w:rPr>
        <w:t xml:space="preserve">    C</w:t>
      </w:r>
      <w:r w:rsidRPr="00683DD5">
        <w:rPr>
          <w:rFonts w:ascii="宋体" w:hAnsi="宋体" w:cs="宋体" w:hint="eastAsia"/>
          <w:color w:val="222222"/>
          <w:spacing w:val="8"/>
          <w:kern w:val="0"/>
        </w:rPr>
        <w:t>．太尉</w:t>
      </w:r>
      <w:r w:rsidRPr="00683DD5">
        <w:rPr>
          <w:rFonts w:ascii="宋体" w:cs="宋体"/>
          <w:color w:val="222222"/>
          <w:spacing w:val="8"/>
          <w:kern w:val="0"/>
        </w:rPr>
        <w:t> </w:t>
      </w:r>
      <w:r w:rsidRPr="00683DD5">
        <w:rPr>
          <w:rFonts w:ascii="宋体" w:hAnsi="宋体" w:cs="宋体"/>
          <w:color w:val="222222"/>
          <w:spacing w:val="8"/>
          <w:kern w:val="0"/>
        </w:rPr>
        <w:t xml:space="preserve">   D</w:t>
      </w:r>
      <w:r w:rsidRPr="00683DD5">
        <w:rPr>
          <w:rFonts w:ascii="宋体" w:hAnsi="宋体" w:cs="宋体" w:hint="eastAsia"/>
          <w:color w:val="222222"/>
          <w:spacing w:val="8"/>
          <w:kern w:val="0"/>
        </w:rPr>
        <w:t>．节度使</w:t>
      </w:r>
    </w:p>
    <w:p w:rsidR="007B326C" w:rsidRPr="00683DD5" w:rsidRDefault="007B326C" w:rsidP="0066076B">
      <w:pPr>
        <w:widowControl/>
        <w:shd w:val="clear" w:color="auto" w:fill="FFFFFF"/>
        <w:spacing w:line="100" w:lineRule="atLeast"/>
        <w:rPr>
          <w:rFonts w:ascii="宋体" w:hAnsi="宋体" w:cs="宋体"/>
          <w:color w:val="222222"/>
          <w:spacing w:val="8"/>
          <w:kern w:val="0"/>
        </w:rPr>
      </w:pPr>
      <w:r w:rsidRPr="00683DD5">
        <w:rPr>
          <w:rFonts w:ascii="宋体" w:hAnsi="宋体" w:cs="宋体"/>
          <w:color w:val="222222"/>
          <w:spacing w:val="8"/>
          <w:kern w:val="0"/>
        </w:rPr>
        <w:t>7</w:t>
      </w:r>
      <w:r w:rsidRPr="00683DD5">
        <w:rPr>
          <w:rFonts w:ascii="宋体" w:hAnsi="宋体" w:cs="宋体" w:hint="eastAsia"/>
          <w:color w:val="222222"/>
          <w:spacing w:val="8"/>
          <w:kern w:val="0"/>
        </w:rPr>
        <w:t>、中国流传有“半部《论语》治天下”的说法，这种说法隐含有儒家思想被奉为中国封建社会正统思想的意思。古代中国的读书人到朝廷担任官职的必经途径是学习儒家思想的这种状况最早出现在</w:t>
      </w:r>
      <w:r w:rsidRPr="00683DD5">
        <w:rPr>
          <w:rFonts w:ascii="宋体" w:hAnsi="宋体" w:cs="宋体"/>
          <w:color w:val="222222"/>
          <w:spacing w:val="8"/>
          <w:kern w:val="0"/>
        </w:rPr>
        <w:t>(     )</w:t>
      </w:r>
    </w:p>
    <w:p w:rsidR="007B326C" w:rsidRPr="00683DD5" w:rsidRDefault="007B326C" w:rsidP="0066076B">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A.</w:t>
      </w:r>
      <w:r w:rsidRPr="00683DD5">
        <w:rPr>
          <w:rFonts w:ascii="宋体" w:hAnsi="宋体" w:cs="宋体" w:hint="eastAsia"/>
          <w:color w:val="222222"/>
          <w:spacing w:val="8"/>
          <w:kern w:val="0"/>
        </w:rPr>
        <w:t>秦始皇时</w:t>
      </w:r>
      <w:r w:rsidRPr="00683DD5">
        <w:rPr>
          <w:rFonts w:ascii="宋体" w:cs="宋体"/>
          <w:color w:val="222222"/>
          <w:spacing w:val="8"/>
          <w:kern w:val="0"/>
        </w:rPr>
        <w:t> </w:t>
      </w:r>
      <w:r w:rsidRPr="00683DD5">
        <w:rPr>
          <w:rFonts w:ascii="宋体" w:hAnsi="宋体" w:cs="宋体"/>
          <w:color w:val="222222"/>
          <w:spacing w:val="8"/>
          <w:kern w:val="0"/>
        </w:rPr>
        <w:t xml:space="preserve">  B.</w:t>
      </w:r>
      <w:r w:rsidRPr="00683DD5">
        <w:rPr>
          <w:rFonts w:ascii="宋体" w:hAnsi="宋体" w:cs="宋体" w:hint="eastAsia"/>
          <w:color w:val="222222"/>
          <w:spacing w:val="8"/>
          <w:kern w:val="0"/>
        </w:rPr>
        <w:t>汉武帝时</w:t>
      </w:r>
      <w:r w:rsidRPr="00683DD5">
        <w:rPr>
          <w:rFonts w:ascii="宋体" w:hAnsi="宋体" w:cs="宋体"/>
          <w:color w:val="222222"/>
          <w:spacing w:val="8"/>
          <w:kern w:val="0"/>
        </w:rPr>
        <w:t xml:space="preserve">   C.</w:t>
      </w:r>
      <w:r w:rsidRPr="00683DD5">
        <w:rPr>
          <w:rFonts w:ascii="宋体" w:hAnsi="宋体" w:cs="宋体" w:hint="eastAsia"/>
          <w:color w:val="222222"/>
          <w:spacing w:val="8"/>
          <w:kern w:val="0"/>
        </w:rPr>
        <w:t>隋炀帝时</w:t>
      </w:r>
      <w:r w:rsidRPr="00683DD5">
        <w:rPr>
          <w:rFonts w:ascii="宋体" w:hAnsi="宋体" w:cs="宋体"/>
          <w:color w:val="222222"/>
          <w:spacing w:val="8"/>
          <w:kern w:val="0"/>
        </w:rPr>
        <w:t xml:space="preserve">   D.</w:t>
      </w:r>
      <w:r w:rsidRPr="00683DD5">
        <w:rPr>
          <w:rFonts w:ascii="宋体" w:hAnsi="宋体" w:cs="宋体" w:hint="eastAsia"/>
          <w:color w:val="222222"/>
          <w:spacing w:val="8"/>
          <w:kern w:val="0"/>
        </w:rPr>
        <w:t>明太祖时</w:t>
      </w:r>
    </w:p>
    <w:p w:rsidR="007B326C" w:rsidRPr="00683DD5" w:rsidRDefault="007B326C" w:rsidP="0066076B">
      <w:pPr>
        <w:widowControl/>
        <w:shd w:val="clear" w:color="auto" w:fill="FFFFFF"/>
        <w:spacing w:line="100" w:lineRule="atLeast"/>
        <w:rPr>
          <w:rFonts w:ascii="宋体" w:hAnsi="宋体" w:cs="宋体"/>
          <w:color w:val="222222"/>
          <w:spacing w:val="8"/>
          <w:kern w:val="0"/>
        </w:rPr>
      </w:pPr>
      <w:r w:rsidRPr="00683DD5">
        <w:rPr>
          <w:rFonts w:ascii="宋体" w:hAnsi="宋体" w:cs="宋体"/>
          <w:color w:val="222222"/>
          <w:spacing w:val="8"/>
          <w:kern w:val="0"/>
        </w:rPr>
        <w:t>8</w:t>
      </w:r>
      <w:r w:rsidRPr="00683DD5">
        <w:rPr>
          <w:rFonts w:ascii="宋体" w:hAnsi="宋体" w:cs="宋体" w:hint="eastAsia"/>
          <w:color w:val="222222"/>
          <w:spacing w:val="8"/>
          <w:kern w:val="0"/>
        </w:rPr>
        <w:t>、我国现行通用货币为人民币。汉武帝时社会上流通的是</w:t>
      </w:r>
      <w:r w:rsidRPr="00683DD5">
        <w:rPr>
          <w:rFonts w:ascii="宋体" w:hAnsi="宋体" w:cs="宋体"/>
          <w:color w:val="222222"/>
          <w:spacing w:val="8"/>
          <w:kern w:val="0"/>
        </w:rPr>
        <w:t>(     )</w:t>
      </w:r>
    </w:p>
    <w:p w:rsidR="007B326C" w:rsidRPr="00683DD5" w:rsidRDefault="007B326C" w:rsidP="00294C5D">
      <w:pPr>
        <w:widowControl/>
        <w:shd w:val="clear" w:color="auto" w:fill="FFFFFF"/>
        <w:spacing w:line="100" w:lineRule="atLeast"/>
        <w:rPr>
          <w:rFonts w:ascii="宋体" w:cs="宋体"/>
          <w:color w:val="222222"/>
          <w:spacing w:val="8"/>
          <w:kern w:val="0"/>
        </w:rPr>
      </w:pPr>
      <w:r w:rsidRPr="00683DD5">
        <w:rPr>
          <w:rFonts w:ascii="宋体" w:hAnsi="宋体" w:cs="宋体"/>
          <w:color w:val="222222"/>
          <w:spacing w:val="8"/>
          <w:kern w:val="0"/>
        </w:rPr>
        <w:t>A.</w:t>
      </w:r>
      <w:r w:rsidRPr="00683DD5">
        <w:rPr>
          <w:rFonts w:ascii="宋体" w:hAnsi="宋体" w:cs="宋体" w:hint="eastAsia"/>
          <w:color w:val="222222"/>
          <w:spacing w:val="8"/>
          <w:kern w:val="0"/>
        </w:rPr>
        <w:t>圆形方孔钱</w:t>
      </w:r>
      <w:r w:rsidRPr="00683DD5">
        <w:rPr>
          <w:rFonts w:ascii="宋体" w:cs="宋体"/>
          <w:color w:val="222222"/>
          <w:spacing w:val="8"/>
          <w:kern w:val="0"/>
        </w:rPr>
        <w:t> </w:t>
      </w:r>
      <w:r w:rsidRPr="00683DD5">
        <w:rPr>
          <w:rFonts w:ascii="宋体" w:hAnsi="宋体" w:cs="宋体"/>
          <w:color w:val="222222"/>
          <w:spacing w:val="8"/>
          <w:kern w:val="0"/>
        </w:rPr>
        <w:t xml:space="preserve">   B.</w:t>
      </w:r>
      <w:r w:rsidRPr="00683DD5">
        <w:rPr>
          <w:rFonts w:ascii="宋体" w:hAnsi="宋体" w:cs="宋体" w:hint="eastAsia"/>
          <w:color w:val="222222"/>
          <w:spacing w:val="8"/>
          <w:kern w:val="0"/>
        </w:rPr>
        <w:t>纸币</w:t>
      </w:r>
      <w:r w:rsidRPr="00683DD5">
        <w:rPr>
          <w:rFonts w:ascii="宋体" w:cs="宋体"/>
          <w:color w:val="222222"/>
          <w:spacing w:val="8"/>
          <w:kern w:val="0"/>
        </w:rPr>
        <w:t> </w:t>
      </w:r>
      <w:r w:rsidRPr="00683DD5">
        <w:rPr>
          <w:rFonts w:ascii="宋体" w:hAnsi="宋体" w:cs="宋体"/>
          <w:color w:val="222222"/>
          <w:spacing w:val="8"/>
          <w:kern w:val="0"/>
        </w:rPr>
        <w:t xml:space="preserve">  C.</w:t>
      </w:r>
      <w:r w:rsidRPr="00683DD5">
        <w:rPr>
          <w:rFonts w:ascii="宋体" w:hAnsi="宋体" w:cs="宋体" w:hint="eastAsia"/>
          <w:color w:val="222222"/>
          <w:spacing w:val="8"/>
          <w:kern w:val="0"/>
        </w:rPr>
        <w:t>五铢钱</w:t>
      </w:r>
      <w:r w:rsidRPr="00683DD5">
        <w:rPr>
          <w:rFonts w:ascii="宋体" w:cs="宋体"/>
          <w:color w:val="222222"/>
          <w:spacing w:val="8"/>
          <w:kern w:val="0"/>
        </w:rPr>
        <w:t> </w:t>
      </w:r>
      <w:r w:rsidRPr="00683DD5">
        <w:rPr>
          <w:rFonts w:ascii="宋体" w:hAnsi="宋体" w:cs="宋体"/>
          <w:color w:val="222222"/>
          <w:spacing w:val="8"/>
          <w:kern w:val="0"/>
        </w:rPr>
        <w:t xml:space="preserve">  D.</w:t>
      </w:r>
      <w:r w:rsidRPr="00683DD5">
        <w:rPr>
          <w:rFonts w:ascii="宋体" w:hAnsi="宋体" w:cs="宋体" w:hint="eastAsia"/>
          <w:color w:val="222222"/>
          <w:spacing w:val="8"/>
          <w:kern w:val="0"/>
        </w:rPr>
        <w:t>刀币</w:t>
      </w:r>
    </w:p>
    <w:sectPr w:rsidR="007B326C" w:rsidRPr="00683DD5" w:rsidSect="00D461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DB4BDB"/>
    <w:rsid w:val="0013500F"/>
    <w:rsid w:val="00162085"/>
    <w:rsid w:val="00253279"/>
    <w:rsid w:val="00294C5D"/>
    <w:rsid w:val="002C59DF"/>
    <w:rsid w:val="004469B9"/>
    <w:rsid w:val="00515693"/>
    <w:rsid w:val="0066076B"/>
    <w:rsid w:val="00677D7C"/>
    <w:rsid w:val="00683DD5"/>
    <w:rsid w:val="0069306B"/>
    <w:rsid w:val="006F0FD4"/>
    <w:rsid w:val="00776801"/>
    <w:rsid w:val="007B326C"/>
    <w:rsid w:val="00965035"/>
    <w:rsid w:val="00980F03"/>
    <w:rsid w:val="00984647"/>
    <w:rsid w:val="00B14D6E"/>
    <w:rsid w:val="00BA771C"/>
    <w:rsid w:val="00BC5846"/>
    <w:rsid w:val="00BE1265"/>
    <w:rsid w:val="00C30D6E"/>
    <w:rsid w:val="00C6036D"/>
    <w:rsid w:val="00CD2CE2"/>
    <w:rsid w:val="00D4614C"/>
    <w:rsid w:val="00D63079"/>
    <w:rsid w:val="00D773BA"/>
    <w:rsid w:val="00DB4BDB"/>
    <w:rsid w:val="00E062AC"/>
    <w:rsid w:val="00F42F92"/>
    <w:rsid w:val="00F62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4C"/>
    <w:pPr>
      <w:widowControl w:val="0"/>
      <w:jc w:val="both"/>
    </w:pPr>
    <w:rPr>
      <w:rFonts w:cs="Calibri"/>
      <w:szCs w:val="21"/>
    </w:rPr>
  </w:style>
  <w:style w:type="paragraph" w:styleId="1">
    <w:name w:val="heading 1"/>
    <w:basedOn w:val="a"/>
    <w:link w:val="1Char"/>
    <w:uiPriority w:val="99"/>
    <w:qFormat/>
    <w:rsid w:val="00DB4BD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B4BDB"/>
    <w:rPr>
      <w:rFonts w:ascii="宋体" w:eastAsia="宋体" w:hAnsi="宋体" w:cs="宋体"/>
      <w:b/>
      <w:bCs/>
      <w:kern w:val="36"/>
      <w:sz w:val="48"/>
      <w:szCs w:val="48"/>
    </w:rPr>
  </w:style>
  <w:style w:type="character" w:customStyle="1" w:styleId="richmediameta">
    <w:name w:val="rich_media_meta"/>
    <w:basedOn w:val="a0"/>
    <w:uiPriority w:val="99"/>
    <w:rsid w:val="00DB4BDB"/>
  </w:style>
  <w:style w:type="character" w:styleId="a3">
    <w:name w:val="Hyperlink"/>
    <w:basedOn w:val="a0"/>
    <w:uiPriority w:val="99"/>
    <w:semiHidden/>
    <w:rsid w:val="00DB4BDB"/>
    <w:rPr>
      <w:color w:val="0000FF"/>
      <w:u w:val="single"/>
    </w:rPr>
  </w:style>
  <w:style w:type="character" w:styleId="a4">
    <w:name w:val="Emphasis"/>
    <w:basedOn w:val="a0"/>
    <w:uiPriority w:val="99"/>
    <w:qFormat/>
    <w:rsid w:val="00DB4BDB"/>
    <w:rPr>
      <w:i/>
      <w:iCs/>
    </w:rPr>
  </w:style>
  <w:style w:type="paragraph" w:styleId="a5">
    <w:name w:val="Normal (Web)"/>
    <w:basedOn w:val="a"/>
    <w:uiPriority w:val="99"/>
    <w:semiHidden/>
    <w:rsid w:val="00DB4BDB"/>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DB4BDB"/>
    <w:rPr>
      <w:b/>
      <w:bCs/>
    </w:rPr>
  </w:style>
  <w:style w:type="paragraph" w:styleId="a7">
    <w:name w:val="Balloon Text"/>
    <w:basedOn w:val="a"/>
    <w:link w:val="Char"/>
    <w:uiPriority w:val="99"/>
    <w:semiHidden/>
    <w:rsid w:val="00DB4BDB"/>
    <w:rPr>
      <w:sz w:val="18"/>
      <w:szCs w:val="18"/>
    </w:rPr>
  </w:style>
  <w:style w:type="character" w:customStyle="1" w:styleId="Char">
    <w:name w:val="批注框文本 Char"/>
    <w:basedOn w:val="a0"/>
    <w:link w:val="a7"/>
    <w:uiPriority w:val="99"/>
    <w:semiHidden/>
    <w:locked/>
    <w:rsid w:val="00DB4BDB"/>
    <w:rPr>
      <w:sz w:val="18"/>
      <w:szCs w:val="18"/>
    </w:rPr>
  </w:style>
  <w:style w:type="paragraph" w:styleId="a8">
    <w:name w:val="No Spacing"/>
    <w:uiPriority w:val="99"/>
    <w:qFormat/>
    <w:rsid w:val="0066076B"/>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divs>
    <w:div w:id="1181702255">
      <w:marLeft w:val="0"/>
      <w:marRight w:val="0"/>
      <w:marTop w:val="0"/>
      <w:marBottom w:val="0"/>
      <w:divBdr>
        <w:top w:val="none" w:sz="0" w:space="0" w:color="auto"/>
        <w:left w:val="none" w:sz="0" w:space="0" w:color="auto"/>
        <w:bottom w:val="none" w:sz="0" w:space="0" w:color="auto"/>
        <w:right w:val="none" w:sz="0" w:space="0" w:color="auto"/>
      </w:divBdr>
      <w:divsChild>
        <w:div w:id="1181702254">
          <w:marLeft w:val="0"/>
          <w:marRight w:val="0"/>
          <w:marTop w:val="0"/>
          <w:marBottom w:val="330"/>
          <w:divBdr>
            <w:top w:val="none" w:sz="0" w:space="0" w:color="auto"/>
            <w:left w:val="none" w:sz="0" w:space="0" w:color="auto"/>
            <w:bottom w:val="none" w:sz="0" w:space="0" w:color="auto"/>
            <w:right w:val="none" w:sz="0" w:space="0" w:color="auto"/>
          </w:divBdr>
        </w:div>
      </w:divsChild>
    </w:div>
    <w:div w:id="1181702256">
      <w:marLeft w:val="0"/>
      <w:marRight w:val="0"/>
      <w:marTop w:val="0"/>
      <w:marBottom w:val="0"/>
      <w:divBdr>
        <w:top w:val="none" w:sz="0" w:space="0" w:color="auto"/>
        <w:left w:val="none" w:sz="0" w:space="0" w:color="auto"/>
        <w:bottom w:val="none" w:sz="0" w:space="0" w:color="auto"/>
        <w:right w:val="none" w:sz="0" w:space="0" w:color="auto"/>
      </w:divBdr>
    </w:div>
    <w:div w:id="1181702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562</Words>
  <Characters>3208</Characters>
  <Application>Microsoft Office Word</Application>
  <DocSecurity>0</DocSecurity>
  <Lines>26</Lines>
  <Paragraphs>7</Paragraphs>
  <ScaleCrop>false</ScaleCrop>
  <Company>China</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2022-11-07T03:24:00Z</dcterms:created>
  <dcterms:modified xsi:type="dcterms:W3CDTF">2022-11-10T07:10:00Z</dcterms:modified>
</cp:coreProperties>
</file>