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A8" w:rsidRDefault="007151FE">
      <w:r>
        <w:t>毗卢镇毗卢学校</w:t>
      </w:r>
      <w:r>
        <w:rPr>
          <w:rFonts w:hint="eastAsia"/>
        </w:rPr>
        <w:t>：</w:t>
      </w:r>
      <w:r>
        <w:t>郑玉</w:t>
      </w:r>
    </w:p>
    <w:tbl>
      <w:tblPr>
        <w:tblStyle w:val="a3"/>
        <w:tblW w:w="9640" w:type="dxa"/>
        <w:tblInd w:w="-601" w:type="dxa"/>
        <w:tblLook w:val="04A0"/>
      </w:tblPr>
      <w:tblGrid>
        <w:gridCol w:w="851"/>
        <w:gridCol w:w="567"/>
        <w:gridCol w:w="142"/>
        <w:gridCol w:w="1984"/>
        <w:gridCol w:w="2835"/>
        <w:gridCol w:w="3261"/>
      </w:tblGrid>
      <w:tr w:rsidR="004330A8" w:rsidTr="007151FE">
        <w:trPr>
          <w:trHeight w:val="611"/>
        </w:trPr>
        <w:tc>
          <w:tcPr>
            <w:tcW w:w="1418" w:type="dxa"/>
            <w:gridSpan w:val="2"/>
          </w:tcPr>
          <w:p w:rsidR="004330A8" w:rsidRPr="00272A0B" w:rsidRDefault="004330A8">
            <w:pPr>
              <w:rPr>
                <w:b/>
                <w:sz w:val="32"/>
              </w:rPr>
            </w:pPr>
            <w:r w:rsidRPr="00272A0B">
              <w:rPr>
                <w:rFonts w:hint="eastAsia"/>
                <w:b/>
                <w:sz w:val="32"/>
              </w:rPr>
              <w:t>课题</w:t>
            </w:r>
          </w:p>
        </w:tc>
        <w:tc>
          <w:tcPr>
            <w:tcW w:w="8222" w:type="dxa"/>
            <w:gridSpan w:val="4"/>
          </w:tcPr>
          <w:p w:rsidR="004330A8" w:rsidRDefault="004330A8" w:rsidP="004330A8">
            <w:r w:rsidRPr="004330A8">
              <w:rPr>
                <w:sz w:val="32"/>
              </w:rPr>
              <w:t>汉武帝巩固大一统王朝</w:t>
            </w:r>
          </w:p>
        </w:tc>
      </w:tr>
      <w:tr w:rsidR="004330A8" w:rsidTr="007151FE">
        <w:trPr>
          <w:trHeight w:val="757"/>
        </w:trPr>
        <w:tc>
          <w:tcPr>
            <w:tcW w:w="851" w:type="dxa"/>
            <w:vMerge w:val="restart"/>
          </w:tcPr>
          <w:p w:rsidR="004330A8" w:rsidRPr="00272A0B" w:rsidRDefault="004330A8">
            <w:pPr>
              <w:rPr>
                <w:b/>
                <w:sz w:val="32"/>
              </w:rPr>
            </w:pPr>
            <w:r w:rsidRPr="00272A0B">
              <w:rPr>
                <w:rFonts w:hint="eastAsia"/>
                <w:b/>
                <w:sz w:val="32"/>
              </w:rPr>
              <w:t>学</w:t>
            </w:r>
          </w:p>
          <w:p w:rsidR="004330A8" w:rsidRPr="00272A0B" w:rsidRDefault="004330A8">
            <w:pPr>
              <w:rPr>
                <w:b/>
                <w:sz w:val="32"/>
              </w:rPr>
            </w:pPr>
            <w:r w:rsidRPr="00272A0B">
              <w:rPr>
                <w:rFonts w:hint="eastAsia"/>
                <w:b/>
                <w:sz w:val="32"/>
              </w:rPr>
              <w:t>习</w:t>
            </w:r>
          </w:p>
          <w:p w:rsidR="004330A8" w:rsidRPr="00272A0B" w:rsidRDefault="004330A8">
            <w:pPr>
              <w:rPr>
                <w:b/>
                <w:sz w:val="32"/>
              </w:rPr>
            </w:pPr>
            <w:r w:rsidRPr="00272A0B">
              <w:rPr>
                <w:rFonts w:hint="eastAsia"/>
                <w:b/>
                <w:sz w:val="32"/>
              </w:rPr>
              <w:t>目</w:t>
            </w:r>
          </w:p>
          <w:p w:rsidR="004330A8" w:rsidRPr="004330A8" w:rsidRDefault="004330A8" w:rsidP="004330A8">
            <w:pPr>
              <w:rPr>
                <w:sz w:val="32"/>
              </w:rPr>
            </w:pPr>
            <w:r w:rsidRPr="00272A0B">
              <w:rPr>
                <w:rFonts w:hint="eastAsia"/>
                <w:b/>
                <w:sz w:val="32"/>
              </w:rPr>
              <w:t>标</w:t>
            </w:r>
          </w:p>
        </w:tc>
        <w:tc>
          <w:tcPr>
            <w:tcW w:w="2693" w:type="dxa"/>
            <w:gridSpan w:val="3"/>
          </w:tcPr>
          <w:p w:rsidR="004330A8" w:rsidRPr="004F3492" w:rsidRDefault="004330A8" w:rsidP="004F3492">
            <w:pPr>
              <w:rPr>
                <w:sz w:val="28"/>
              </w:rPr>
            </w:pPr>
            <w:r w:rsidRPr="004F3492">
              <w:rPr>
                <w:rFonts w:hint="eastAsia"/>
                <w:sz w:val="28"/>
              </w:rPr>
              <w:t>知识与能力</w:t>
            </w:r>
          </w:p>
        </w:tc>
        <w:tc>
          <w:tcPr>
            <w:tcW w:w="6096" w:type="dxa"/>
            <w:gridSpan w:val="2"/>
          </w:tcPr>
          <w:p w:rsidR="004330A8" w:rsidRDefault="004F3492" w:rsidP="004330A8">
            <w:r w:rsidRPr="004F3492">
              <w:rPr>
                <w:rFonts w:hint="eastAsia"/>
              </w:rPr>
              <w:t>理解汉武帝</w:t>
            </w:r>
            <w:r>
              <w:rPr>
                <w:rFonts w:hint="eastAsia"/>
              </w:rPr>
              <w:t>巩固大一统王朝的背景，掌握汉武帝为加强中央集权而采取的各项措施及其历史作用。</w:t>
            </w:r>
          </w:p>
        </w:tc>
      </w:tr>
      <w:tr w:rsidR="004330A8" w:rsidTr="007151FE">
        <w:trPr>
          <w:trHeight w:val="775"/>
        </w:trPr>
        <w:tc>
          <w:tcPr>
            <w:tcW w:w="851" w:type="dxa"/>
            <w:vMerge/>
          </w:tcPr>
          <w:p w:rsidR="004330A8" w:rsidRDefault="004330A8"/>
        </w:tc>
        <w:tc>
          <w:tcPr>
            <w:tcW w:w="2693" w:type="dxa"/>
            <w:gridSpan w:val="3"/>
          </w:tcPr>
          <w:p w:rsidR="004330A8" w:rsidRDefault="004F3492" w:rsidP="004330A8">
            <w:r w:rsidRPr="004F3492">
              <w:rPr>
                <w:sz w:val="28"/>
              </w:rPr>
              <w:t>过程与方法</w:t>
            </w:r>
          </w:p>
        </w:tc>
        <w:tc>
          <w:tcPr>
            <w:tcW w:w="6096" w:type="dxa"/>
            <w:gridSpan w:val="2"/>
          </w:tcPr>
          <w:p w:rsidR="004330A8" w:rsidRDefault="004F3492" w:rsidP="004F3492">
            <w:pPr>
              <w:widowControl/>
              <w:jc w:val="left"/>
            </w:pPr>
            <w:r w:rsidRPr="004F3492">
              <w:rPr>
                <w:rFonts w:hint="eastAsia"/>
              </w:rPr>
              <w:t>阅读资料→理解大意→逻辑思维→得出结论（</w:t>
            </w:r>
            <w:r>
              <w:rPr>
                <w:rFonts w:hint="eastAsia"/>
              </w:rPr>
              <w:t>培养</w:t>
            </w:r>
            <w:r w:rsidRPr="004F3492">
              <w:rPr>
                <w:rFonts w:hint="eastAsia"/>
              </w:rPr>
              <w:t>论从史出</w:t>
            </w:r>
            <w:r>
              <w:rPr>
                <w:rFonts w:hint="eastAsia"/>
              </w:rPr>
              <w:t>的能力</w:t>
            </w:r>
            <w:r w:rsidRPr="004F3492">
              <w:rPr>
                <w:rFonts w:hint="eastAsia"/>
              </w:rPr>
              <w:t>）</w:t>
            </w:r>
          </w:p>
        </w:tc>
      </w:tr>
      <w:tr w:rsidR="004330A8" w:rsidTr="007151FE">
        <w:trPr>
          <w:trHeight w:val="748"/>
        </w:trPr>
        <w:tc>
          <w:tcPr>
            <w:tcW w:w="851" w:type="dxa"/>
            <w:vMerge/>
          </w:tcPr>
          <w:p w:rsidR="004330A8" w:rsidRDefault="004330A8"/>
        </w:tc>
        <w:tc>
          <w:tcPr>
            <w:tcW w:w="2693" w:type="dxa"/>
            <w:gridSpan w:val="3"/>
          </w:tcPr>
          <w:p w:rsidR="004F3492" w:rsidRPr="004F3492" w:rsidRDefault="004F3492" w:rsidP="004330A8">
            <w:pPr>
              <w:rPr>
                <w:sz w:val="28"/>
              </w:rPr>
            </w:pPr>
            <w:r w:rsidRPr="004F3492">
              <w:rPr>
                <w:rFonts w:hint="eastAsia"/>
                <w:sz w:val="28"/>
              </w:rPr>
              <w:t>情感态度价值观</w:t>
            </w:r>
          </w:p>
        </w:tc>
        <w:tc>
          <w:tcPr>
            <w:tcW w:w="6096" w:type="dxa"/>
            <w:gridSpan w:val="2"/>
          </w:tcPr>
          <w:p w:rsidR="004F3492" w:rsidRDefault="004F3492" w:rsidP="004330A8">
            <w:r w:rsidRPr="004F3492">
              <w:rPr>
                <w:rFonts w:hint="eastAsia"/>
              </w:rPr>
              <w:t>认识汉武帝的大一统不仅是西汉强盛的顶点，也是中国封建时代第一个鼎盛局面。</w:t>
            </w:r>
            <w:r>
              <w:rPr>
                <w:rFonts w:hint="eastAsia"/>
              </w:rPr>
              <w:t>认识到统一多民族国家的凝聚力。</w:t>
            </w:r>
          </w:p>
        </w:tc>
      </w:tr>
      <w:tr w:rsidR="004F3492" w:rsidTr="007151FE">
        <w:trPr>
          <w:trHeight w:val="629"/>
        </w:trPr>
        <w:tc>
          <w:tcPr>
            <w:tcW w:w="1560" w:type="dxa"/>
            <w:gridSpan w:val="3"/>
          </w:tcPr>
          <w:p w:rsidR="004F3492" w:rsidRPr="00272A0B" w:rsidRDefault="004F3492" w:rsidP="004330A8">
            <w:pPr>
              <w:rPr>
                <w:b/>
                <w:sz w:val="28"/>
              </w:rPr>
            </w:pPr>
            <w:r w:rsidRPr="00272A0B">
              <w:rPr>
                <w:rFonts w:hint="eastAsia"/>
                <w:b/>
                <w:sz w:val="28"/>
              </w:rPr>
              <w:t>学习重点</w:t>
            </w:r>
          </w:p>
        </w:tc>
        <w:tc>
          <w:tcPr>
            <w:tcW w:w="8080" w:type="dxa"/>
            <w:gridSpan w:val="3"/>
          </w:tcPr>
          <w:p w:rsidR="004F3492" w:rsidRPr="004F3492" w:rsidRDefault="004F3492" w:rsidP="004F3492">
            <w:pPr>
              <w:widowControl/>
              <w:jc w:val="left"/>
              <w:rPr>
                <w:sz w:val="28"/>
              </w:rPr>
            </w:pPr>
            <w:r w:rsidRPr="004F3492">
              <w:rPr>
                <w:sz w:val="28"/>
              </w:rPr>
              <w:t>汉武帝推进大一统的各项措施</w:t>
            </w:r>
            <w:r w:rsidR="00272A0B">
              <w:rPr>
                <w:rFonts w:hint="eastAsia"/>
                <w:sz w:val="28"/>
              </w:rPr>
              <w:t>。</w:t>
            </w:r>
          </w:p>
        </w:tc>
      </w:tr>
      <w:tr w:rsidR="004F3492" w:rsidTr="007151FE">
        <w:trPr>
          <w:trHeight w:val="565"/>
        </w:trPr>
        <w:tc>
          <w:tcPr>
            <w:tcW w:w="1560" w:type="dxa"/>
            <w:gridSpan w:val="3"/>
          </w:tcPr>
          <w:p w:rsidR="004F3492" w:rsidRPr="00272A0B" w:rsidRDefault="004F3492" w:rsidP="004330A8">
            <w:pPr>
              <w:rPr>
                <w:b/>
                <w:sz w:val="28"/>
              </w:rPr>
            </w:pPr>
            <w:r w:rsidRPr="00272A0B">
              <w:rPr>
                <w:rFonts w:hint="eastAsia"/>
                <w:b/>
                <w:sz w:val="28"/>
              </w:rPr>
              <w:t>学习难点</w:t>
            </w:r>
          </w:p>
        </w:tc>
        <w:tc>
          <w:tcPr>
            <w:tcW w:w="8080" w:type="dxa"/>
            <w:gridSpan w:val="3"/>
          </w:tcPr>
          <w:p w:rsidR="004F3492" w:rsidRPr="004F3492" w:rsidRDefault="00272A0B" w:rsidP="004F3492">
            <w:pPr>
              <w:widowControl/>
              <w:jc w:val="left"/>
              <w:rPr>
                <w:sz w:val="28"/>
              </w:rPr>
            </w:pPr>
            <w:r>
              <w:rPr>
                <w:rFonts w:hint="eastAsia"/>
                <w:sz w:val="28"/>
              </w:rPr>
              <w:t>对历史</w:t>
            </w:r>
            <w:r>
              <w:rPr>
                <w:sz w:val="28"/>
              </w:rPr>
              <w:t>问题的分析理解能力</w:t>
            </w:r>
            <w:r>
              <w:rPr>
                <w:rFonts w:hint="eastAsia"/>
                <w:sz w:val="28"/>
              </w:rPr>
              <w:t>，</w:t>
            </w:r>
            <w:r>
              <w:rPr>
                <w:sz w:val="28"/>
              </w:rPr>
              <w:t>辩证评价历史人物的能力</w:t>
            </w:r>
            <w:r>
              <w:rPr>
                <w:rFonts w:hint="eastAsia"/>
                <w:sz w:val="28"/>
              </w:rPr>
              <w:t>。</w:t>
            </w:r>
          </w:p>
        </w:tc>
      </w:tr>
      <w:tr w:rsidR="004F3492" w:rsidTr="007151FE">
        <w:trPr>
          <w:trHeight w:val="674"/>
        </w:trPr>
        <w:tc>
          <w:tcPr>
            <w:tcW w:w="1560" w:type="dxa"/>
            <w:gridSpan w:val="3"/>
          </w:tcPr>
          <w:p w:rsidR="004F3492" w:rsidRPr="00272A0B" w:rsidRDefault="004F3492" w:rsidP="004330A8">
            <w:pPr>
              <w:rPr>
                <w:b/>
                <w:sz w:val="28"/>
              </w:rPr>
            </w:pPr>
            <w:r w:rsidRPr="00272A0B">
              <w:rPr>
                <w:rFonts w:hint="eastAsia"/>
                <w:b/>
                <w:sz w:val="28"/>
              </w:rPr>
              <w:t>设计理念</w:t>
            </w:r>
          </w:p>
        </w:tc>
        <w:tc>
          <w:tcPr>
            <w:tcW w:w="8080" w:type="dxa"/>
            <w:gridSpan w:val="3"/>
          </w:tcPr>
          <w:p w:rsidR="004F3492" w:rsidRDefault="00272A0B" w:rsidP="004F3492">
            <w:r w:rsidRPr="00272A0B">
              <w:rPr>
                <w:rFonts w:hint="eastAsia"/>
                <w:sz w:val="28"/>
              </w:rPr>
              <w:t>师生互动、问题探究式教学</w:t>
            </w:r>
          </w:p>
        </w:tc>
      </w:tr>
      <w:tr w:rsidR="004330A8" w:rsidTr="007151FE">
        <w:trPr>
          <w:trHeight w:val="676"/>
        </w:trPr>
        <w:tc>
          <w:tcPr>
            <w:tcW w:w="1560" w:type="dxa"/>
            <w:gridSpan w:val="3"/>
          </w:tcPr>
          <w:p w:rsidR="004330A8" w:rsidRPr="00272A0B" w:rsidRDefault="00272A0B">
            <w:pPr>
              <w:rPr>
                <w:b/>
                <w:sz w:val="24"/>
                <w:szCs w:val="24"/>
              </w:rPr>
            </w:pPr>
            <w:r w:rsidRPr="00272A0B">
              <w:rPr>
                <w:rFonts w:hint="eastAsia"/>
                <w:b/>
                <w:sz w:val="24"/>
                <w:szCs w:val="24"/>
              </w:rPr>
              <w:t>教学</w:t>
            </w:r>
          </w:p>
          <w:p w:rsidR="00272A0B" w:rsidRPr="00272A0B" w:rsidRDefault="00272A0B" w:rsidP="004330A8">
            <w:pPr>
              <w:rPr>
                <w:b/>
                <w:sz w:val="24"/>
                <w:szCs w:val="24"/>
              </w:rPr>
            </w:pPr>
            <w:r w:rsidRPr="00272A0B">
              <w:rPr>
                <w:rFonts w:hint="eastAsia"/>
                <w:b/>
                <w:sz w:val="24"/>
                <w:szCs w:val="24"/>
              </w:rPr>
              <w:t>环节</w:t>
            </w:r>
          </w:p>
        </w:tc>
        <w:tc>
          <w:tcPr>
            <w:tcW w:w="4819" w:type="dxa"/>
            <w:gridSpan w:val="2"/>
          </w:tcPr>
          <w:p w:rsidR="004330A8" w:rsidRDefault="00272A0B" w:rsidP="004330A8">
            <w:r w:rsidRPr="00272A0B">
              <w:rPr>
                <w:rFonts w:hint="eastAsia"/>
                <w:b/>
                <w:sz w:val="28"/>
              </w:rPr>
              <w:t>教师活动</w:t>
            </w:r>
          </w:p>
        </w:tc>
        <w:tc>
          <w:tcPr>
            <w:tcW w:w="3261" w:type="dxa"/>
          </w:tcPr>
          <w:p w:rsidR="004330A8" w:rsidRDefault="00272A0B" w:rsidP="004330A8">
            <w:r w:rsidRPr="00272A0B">
              <w:rPr>
                <w:rFonts w:hint="eastAsia"/>
                <w:b/>
                <w:sz w:val="28"/>
              </w:rPr>
              <w:t>学生活动</w:t>
            </w:r>
          </w:p>
        </w:tc>
      </w:tr>
      <w:tr w:rsidR="004330A8" w:rsidTr="008801A2">
        <w:trPr>
          <w:trHeight w:val="841"/>
        </w:trPr>
        <w:tc>
          <w:tcPr>
            <w:tcW w:w="1560" w:type="dxa"/>
            <w:gridSpan w:val="3"/>
          </w:tcPr>
          <w:p w:rsidR="004330A8" w:rsidRPr="00272A0B" w:rsidRDefault="00272A0B">
            <w:pPr>
              <w:rPr>
                <w:b/>
              </w:rPr>
            </w:pPr>
            <w:r w:rsidRPr="00272A0B">
              <w:rPr>
                <w:rFonts w:hint="eastAsia"/>
                <w:b/>
              </w:rPr>
              <w:t>【导入】</w:t>
            </w:r>
          </w:p>
          <w:p w:rsidR="00272A0B" w:rsidRPr="00272A0B" w:rsidRDefault="00272A0B">
            <w:pPr>
              <w:rPr>
                <w:b/>
              </w:rPr>
            </w:pPr>
          </w:p>
          <w:p w:rsidR="00272A0B" w:rsidRPr="00272A0B" w:rsidRDefault="00272A0B">
            <w:pPr>
              <w:rPr>
                <w:b/>
              </w:rPr>
            </w:pPr>
            <w:r w:rsidRPr="00272A0B">
              <w:rPr>
                <w:rFonts w:hint="eastAsia"/>
                <w:b/>
              </w:rPr>
              <w:t>【新授】</w:t>
            </w:r>
          </w:p>
          <w:p w:rsidR="00272A0B" w:rsidRPr="00272A0B" w:rsidRDefault="00FF5D7A">
            <w:pPr>
              <w:rPr>
                <w:b/>
              </w:rPr>
            </w:pPr>
            <w:r>
              <w:rPr>
                <w:rFonts w:hint="eastAsia"/>
                <w:b/>
              </w:rPr>
              <w:t>【武帝</w:t>
            </w:r>
            <w:r w:rsidR="00575441">
              <w:rPr>
                <w:rFonts w:hint="eastAsia"/>
                <w:b/>
              </w:rPr>
              <w:t>梦</w:t>
            </w:r>
            <w:r>
              <w:rPr>
                <w:rFonts w:hint="eastAsia"/>
                <w:b/>
              </w:rPr>
              <w:t>】</w:t>
            </w:r>
          </w:p>
          <w:p w:rsidR="004330A8" w:rsidRPr="00272A0B" w:rsidRDefault="004330A8">
            <w:pPr>
              <w:rPr>
                <w:b/>
              </w:rPr>
            </w:pPr>
          </w:p>
          <w:p w:rsidR="004330A8" w:rsidRPr="00272A0B" w:rsidRDefault="004330A8">
            <w:pPr>
              <w:rPr>
                <w:b/>
              </w:rPr>
            </w:pPr>
          </w:p>
          <w:p w:rsidR="00FF5D7A" w:rsidRDefault="00FF5D7A">
            <w:pPr>
              <w:rPr>
                <w:b/>
              </w:rPr>
            </w:pPr>
          </w:p>
          <w:p w:rsidR="004330A8" w:rsidRPr="00272A0B" w:rsidRDefault="004330A8">
            <w:pPr>
              <w:rPr>
                <w:b/>
              </w:rPr>
            </w:pPr>
          </w:p>
          <w:p w:rsidR="004330A8" w:rsidRPr="00272A0B" w:rsidRDefault="004330A8">
            <w:pPr>
              <w:rPr>
                <w:b/>
              </w:rPr>
            </w:pPr>
          </w:p>
          <w:p w:rsidR="004330A8" w:rsidRPr="00272A0B" w:rsidRDefault="007151FE" w:rsidP="004330A8">
            <w:pPr>
              <w:rPr>
                <w:b/>
              </w:rPr>
            </w:pPr>
            <w:r w:rsidRPr="007151FE">
              <w:rPr>
                <w:rFonts w:hint="eastAsia"/>
                <w:b/>
              </w:rPr>
              <w:t>背景</w:t>
            </w:r>
          </w:p>
          <w:p w:rsidR="00FF5D7A" w:rsidRDefault="00FF5D7A" w:rsidP="004330A8">
            <w:pPr>
              <w:rPr>
                <w:b/>
              </w:rPr>
            </w:pPr>
          </w:p>
          <w:p w:rsidR="00FF5D7A" w:rsidRDefault="00FF5D7A" w:rsidP="004330A8">
            <w:pPr>
              <w:rPr>
                <w:b/>
              </w:rPr>
            </w:pPr>
          </w:p>
          <w:p w:rsidR="00FF5D7A" w:rsidRDefault="00FF5D7A" w:rsidP="004330A8">
            <w:pPr>
              <w:rPr>
                <w:b/>
              </w:rPr>
            </w:pPr>
          </w:p>
          <w:p w:rsidR="00B84A74" w:rsidRDefault="00B84A74" w:rsidP="004330A8">
            <w:pPr>
              <w:rPr>
                <w:b/>
              </w:rPr>
            </w:pPr>
          </w:p>
          <w:p w:rsidR="00B84A74" w:rsidRDefault="00B84A74" w:rsidP="004330A8">
            <w:pPr>
              <w:rPr>
                <w:b/>
              </w:rPr>
            </w:pPr>
          </w:p>
          <w:p w:rsidR="004330A8" w:rsidRDefault="00FF5D7A" w:rsidP="004330A8">
            <w:pPr>
              <w:rPr>
                <w:b/>
              </w:rPr>
            </w:pPr>
            <w:r>
              <w:rPr>
                <w:rFonts w:hint="eastAsia"/>
                <w:b/>
              </w:rPr>
              <w:t>【武帝业】</w:t>
            </w:r>
          </w:p>
          <w:p w:rsidR="00FF5D7A" w:rsidRDefault="00FF5D7A" w:rsidP="004330A8">
            <w:pPr>
              <w:rPr>
                <w:b/>
              </w:rPr>
            </w:pPr>
            <w:r>
              <w:rPr>
                <w:rFonts w:hint="eastAsia"/>
                <w:b/>
              </w:rPr>
              <w:t>措施</w:t>
            </w:r>
          </w:p>
          <w:p w:rsidR="00FF5D7A" w:rsidRPr="00272A0B" w:rsidRDefault="00FF5D7A" w:rsidP="004330A8">
            <w:pPr>
              <w:rPr>
                <w:b/>
              </w:rPr>
            </w:pPr>
            <w:r>
              <w:rPr>
                <w:rFonts w:hint="eastAsia"/>
                <w:b/>
              </w:rPr>
              <w:t>（一）政治上：</w:t>
            </w:r>
          </w:p>
          <w:p w:rsidR="004330A8" w:rsidRPr="00272A0B" w:rsidRDefault="004330A8" w:rsidP="004330A8">
            <w:pPr>
              <w:rPr>
                <w:b/>
              </w:rPr>
            </w:pPr>
          </w:p>
          <w:p w:rsidR="004330A8" w:rsidRPr="00272A0B" w:rsidRDefault="004330A8" w:rsidP="004330A8">
            <w:pPr>
              <w:rPr>
                <w:b/>
              </w:rPr>
            </w:pPr>
          </w:p>
          <w:p w:rsidR="004330A8" w:rsidRPr="00272A0B" w:rsidRDefault="004330A8" w:rsidP="004330A8">
            <w:pPr>
              <w:rPr>
                <w:b/>
              </w:rPr>
            </w:pPr>
          </w:p>
          <w:p w:rsidR="004330A8" w:rsidRPr="00272A0B" w:rsidRDefault="004330A8" w:rsidP="004330A8">
            <w:pPr>
              <w:rPr>
                <w:b/>
              </w:rPr>
            </w:pPr>
          </w:p>
          <w:p w:rsidR="004330A8" w:rsidRPr="00272A0B" w:rsidRDefault="004330A8" w:rsidP="004330A8">
            <w:pPr>
              <w:rPr>
                <w:b/>
              </w:rPr>
            </w:pPr>
          </w:p>
          <w:p w:rsidR="004330A8" w:rsidRPr="00272A0B" w:rsidRDefault="004330A8" w:rsidP="004330A8">
            <w:pPr>
              <w:rPr>
                <w:b/>
              </w:rPr>
            </w:pPr>
          </w:p>
          <w:p w:rsidR="004330A8" w:rsidRPr="00272A0B" w:rsidRDefault="004330A8" w:rsidP="004330A8">
            <w:pPr>
              <w:rPr>
                <w:b/>
              </w:rPr>
            </w:pPr>
          </w:p>
          <w:p w:rsidR="00272A0B" w:rsidRPr="00272A0B" w:rsidRDefault="00272A0B" w:rsidP="004330A8">
            <w:pPr>
              <w:rPr>
                <w:b/>
              </w:rPr>
            </w:pPr>
          </w:p>
          <w:p w:rsidR="00272A0B" w:rsidRPr="00272A0B" w:rsidRDefault="00272A0B" w:rsidP="004330A8">
            <w:pPr>
              <w:rPr>
                <w:b/>
              </w:rPr>
            </w:pPr>
          </w:p>
          <w:p w:rsidR="00272A0B" w:rsidRPr="00272A0B" w:rsidRDefault="00272A0B" w:rsidP="004330A8">
            <w:pPr>
              <w:rPr>
                <w:b/>
              </w:rPr>
            </w:pPr>
          </w:p>
          <w:p w:rsidR="00BC0F58" w:rsidRDefault="00BC0F58" w:rsidP="004330A8">
            <w:pPr>
              <w:rPr>
                <w:b/>
              </w:rPr>
            </w:pPr>
          </w:p>
          <w:p w:rsidR="00272A0B" w:rsidRPr="00272A0B" w:rsidRDefault="00BC0F58" w:rsidP="004330A8">
            <w:pPr>
              <w:rPr>
                <w:b/>
              </w:rPr>
            </w:pPr>
            <w:r>
              <w:rPr>
                <w:rFonts w:hint="eastAsia"/>
                <w:b/>
              </w:rPr>
              <w:t>（二）思想上</w:t>
            </w:r>
          </w:p>
          <w:p w:rsidR="00272A0B" w:rsidRPr="00272A0B" w:rsidRDefault="00272A0B" w:rsidP="004330A8">
            <w:pPr>
              <w:rPr>
                <w:b/>
              </w:rPr>
            </w:pPr>
          </w:p>
          <w:p w:rsidR="00272A0B" w:rsidRPr="00272A0B" w:rsidRDefault="00272A0B" w:rsidP="004330A8">
            <w:pPr>
              <w:rPr>
                <w:b/>
              </w:rPr>
            </w:pPr>
          </w:p>
          <w:p w:rsidR="00272A0B" w:rsidRPr="00272A0B" w:rsidRDefault="00272A0B" w:rsidP="004330A8">
            <w:pPr>
              <w:rPr>
                <w:b/>
              </w:rPr>
            </w:pPr>
          </w:p>
          <w:p w:rsidR="00272A0B" w:rsidRPr="00272A0B" w:rsidRDefault="00272A0B" w:rsidP="004330A8">
            <w:pPr>
              <w:rPr>
                <w:b/>
              </w:rPr>
            </w:pPr>
          </w:p>
          <w:p w:rsidR="00272A0B" w:rsidRDefault="00272A0B"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r>
              <w:rPr>
                <w:rFonts w:hint="eastAsia"/>
                <w:b/>
              </w:rPr>
              <w:t>（三）经济上</w:t>
            </w: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575441" w:rsidRDefault="00575441" w:rsidP="004330A8">
            <w:pPr>
              <w:rPr>
                <w:b/>
              </w:rPr>
            </w:pPr>
          </w:p>
          <w:p w:rsidR="00575441" w:rsidRDefault="00575441" w:rsidP="004330A8">
            <w:pPr>
              <w:rPr>
                <w:b/>
              </w:rPr>
            </w:pPr>
          </w:p>
          <w:p w:rsidR="00742943" w:rsidRDefault="00742943" w:rsidP="004330A8">
            <w:pPr>
              <w:rPr>
                <w:b/>
              </w:rPr>
            </w:pPr>
            <w:r>
              <w:rPr>
                <w:rFonts w:hint="eastAsia"/>
                <w:b/>
              </w:rPr>
              <w:t>（四）军事上</w:t>
            </w: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575441" w:rsidP="004330A8">
            <w:pPr>
              <w:rPr>
                <w:b/>
              </w:rPr>
            </w:pPr>
            <w:r>
              <w:rPr>
                <w:rFonts w:hint="eastAsia"/>
                <w:b/>
              </w:rPr>
              <w:t>【武帝思】</w:t>
            </w:r>
          </w:p>
          <w:p w:rsidR="00575441" w:rsidRDefault="00575441" w:rsidP="004330A8">
            <w:pPr>
              <w:rPr>
                <w:b/>
              </w:rPr>
            </w:pPr>
            <w:r>
              <w:rPr>
                <w:rFonts w:hint="eastAsia"/>
                <w:b/>
              </w:rPr>
              <w:t>评价汉武帝</w:t>
            </w:r>
          </w:p>
          <w:p w:rsidR="00742943" w:rsidRDefault="00742943" w:rsidP="004330A8">
            <w:pPr>
              <w:rPr>
                <w:b/>
              </w:rPr>
            </w:pPr>
          </w:p>
          <w:p w:rsidR="00742943" w:rsidRDefault="00742943" w:rsidP="004330A8">
            <w:pPr>
              <w:rPr>
                <w:b/>
              </w:rPr>
            </w:pPr>
          </w:p>
          <w:p w:rsidR="00742943" w:rsidRDefault="00742943" w:rsidP="004330A8">
            <w:pPr>
              <w:rPr>
                <w:b/>
              </w:rPr>
            </w:pPr>
          </w:p>
          <w:p w:rsidR="008801A2" w:rsidRDefault="008801A2" w:rsidP="004330A8">
            <w:pPr>
              <w:rPr>
                <w:b/>
              </w:rPr>
            </w:pPr>
          </w:p>
          <w:p w:rsidR="00742943" w:rsidRDefault="00575441" w:rsidP="004330A8">
            <w:pPr>
              <w:rPr>
                <w:b/>
              </w:rPr>
            </w:pPr>
            <w:r>
              <w:rPr>
                <w:rFonts w:hint="eastAsia"/>
                <w:b/>
              </w:rPr>
              <w:t>【小组讨论】</w:t>
            </w:r>
          </w:p>
          <w:p w:rsidR="00742943" w:rsidRDefault="00742943" w:rsidP="004330A8">
            <w:pPr>
              <w:rPr>
                <w:b/>
              </w:rPr>
            </w:pPr>
          </w:p>
          <w:p w:rsidR="00742943" w:rsidRDefault="00742943" w:rsidP="004330A8">
            <w:pPr>
              <w:rPr>
                <w:b/>
              </w:rPr>
            </w:pPr>
          </w:p>
          <w:p w:rsidR="00742943" w:rsidRDefault="00742943" w:rsidP="004330A8">
            <w:pPr>
              <w:rPr>
                <w:b/>
              </w:rPr>
            </w:pPr>
          </w:p>
          <w:p w:rsidR="00742943" w:rsidRDefault="00575441" w:rsidP="004330A8">
            <w:pPr>
              <w:rPr>
                <w:b/>
              </w:rPr>
            </w:pPr>
            <w:r>
              <w:rPr>
                <w:rFonts w:hint="eastAsia"/>
                <w:b/>
              </w:rPr>
              <w:t>【</w:t>
            </w:r>
            <w:r w:rsidR="008801A2">
              <w:rPr>
                <w:rFonts w:hint="eastAsia"/>
                <w:b/>
              </w:rPr>
              <w:t>总结</w:t>
            </w:r>
            <w:r>
              <w:rPr>
                <w:rFonts w:hint="eastAsia"/>
                <w:b/>
              </w:rPr>
              <w:t>】</w:t>
            </w:r>
          </w:p>
          <w:p w:rsidR="00575441" w:rsidRDefault="00575441" w:rsidP="004330A8">
            <w:pPr>
              <w:rPr>
                <w:b/>
              </w:rPr>
            </w:pPr>
          </w:p>
          <w:p w:rsidR="00742943" w:rsidRDefault="008801A2" w:rsidP="004330A8">
            <w:pPr>
              <w:rPr>
                <w:b/>
              </w:rPr>
            </w:pPr>
            <w:r>
              <w:rPr>
                <w:rFonts w:hint="eastAsia"/>
                <w:b/>
              </w:rPr>
              <w:lastRenderedPageBreak/>
              <w:t>【整理复习】</w:t>
            </w:r>
          </w:p>
          <w:p w:rsidR="00742943" w:rsidRPr="00272A0B" w:rsidRDefault="008801A2" w:rsidP="004330A8">
            <w:pPr>
              <w:rPr>
                <w:b/>
              </w:rPr>
            </w:pPr>
            <w:r>
              <w:rPr>
                <w:rFonts w:hint="eastAsia"/>
                <w:b/>
              </w:rPr>
              <w:t>【课堂练习】</w:t>
            </w:r>
          </w:p>
        </w:tc>
        <w:tc>
          <w:tcPr>
            <w:tcW w:w="4819" w:type="dxa"/>
            <w:gridSpan w:val="2"/>
          </w:tcPr>
          <w:p w:rsidR="004330A8" w:rsidRDefault="00272A0B">
            <w:pPr>
              <w:widowControl/>
              <w:jc w:val="left"/>
            </w:pPr>
            <w:r>
              <w:lastRenderedPageBreak/>
              <w:t>电视剧</w:t>
            </w:r>
            <w:r>
              <w:rPr>
                <w:rFonts w:hint="eastAsia"/>
              </w:rPr>
              <w:t>《大汉天子》片头的一段话</w:t>
            </w:r>
          </w:p>
          <w:p w:rsidR="004330A8" w:rsidRDefault="004330A8">
            <w:pPr>
              <w:widowControl/>
              <w:jc w:val="left"/>
            </w:pPr>
          </w:p>
          <w:p w:rsidR="004330A8" w:rsidRDefault="00272A0B" w:rsidP="00272A0B">
            <w:pPr>
              <w:widowControl/>
              <w:jc w:val="left"/>
            </w:pPr>
            <w:r>
              <w:rPr>
                <w:rFonts w:hint="eastAsia"/>
              </w:rPr>
              <w:t>今朕获奉宗庙，夙兴以求，夜寐以思……——《汉书·武帝纪》</w:t>
            </w:r>
          </w:p>
          <w:p w:rsidR="00430FA3" w:rsidRDefault="00430FA3" w:rsidP="00272A0B">
            <w:pPr>
              <w:widowControl/>
              <w:jc w:val="left"/>
              <w:rPr>
                <w:rFonts w:hint="eastAsia"/>
              </w:rPr>
            </w:pPr>
            <w:r>
              <w:rPr>
                <w:rFonts w:hint="eastAsia"/>
              </w:rPr>
              <w:t>汉武帝自继位以来夙兴夜寐的梦想是是什么？</w:t>
            </w:r>
          </w:p>
          <w:p w:rsidR="00FF5D7A" w:rsidRDefault="00FF5D7A" w:rsidP="00272A0B">
            <w:pPr>
              <w:widowControl/>
              <w:jc w:val="left"/>
            </w:pPr>
            <w:r>
              <w:rPr>
                <w:rFonts w:hint="eastAsia"/>
              </w:rPr>
              <w:t>——推进大一统。</w:t>
            </w:r>
          </w:p>
          <w:p w:rsidR="00272A0B" w:rsidRDefault="00FF5D7A" w:rsidP="00272A0B">
            <w:pPr>
              <w:widowControl/>
              <w:jc w:val="left"/>
            </w:pPr>
            <w:r>
              <w:rPr>
                <w:rFonts w:hint="eastAsia"/>
              </w:rPr>
              <w:t>解释大一统的含义：</w:t>
            </w:r>
            <w:r w:rsidR="007151FE" w:rsidRPr="007151FE">
              <w:rPr>
                <w:rFonts w:hint="eastAsia"/>
              </w:rPr>
              <w:t>中央加强对政治、经济、文化等的控制，形成高度集中的中央集权局面</w:t>
            </w:r>
          </w:p>
          <w:p w:rsidR="00FF5D7A" w:rsidRPr="00272A0B" w:rsidRDefault="00FF5D7A" w:rsidP="00272A0B">
            <w:pPr>
              <w:widowControl/>
              <w:jc w:val="left"/>
            </w:pPr>
          </w:p>
          <w:p w:rsidR="00272A0B" w:rsidRDefault="00FF5D7A">
            <w:pPr>
              <w:widowControl/>
              <w:jc w:val="left"/>
            </w:pPr>
            <w:r>
              <w:rPr>
                <w:rFonts w:hint="eastAsia"/>
              </w:rPr>
              <w:t>提问：</w:t>
            </w:r>
            <w:r w:rsidRPr="00FF5D7A">
              <w:rPr>
                <w:rFonts w:hint="eastAsia"/>
              </w:rPr>
              <w:t>夙兴夜寐的少年天子能否大展宏图？</w:t>
            </w:r>
          </w:p>
          <w:p w:rsidR="004330A8" w:rsidRDefault="00FF5D7A">
            <w:pPr>
              <w:widowControl/>
              <w:jc w:val="left"/>
            </w:pPr>
            <w:r>
              <w:t>引导学生思考并解答</w:t>
            </w:r>
            <w:r>
              <w:rPr>
                <w:rFonts w:hint="eastAsia"/>
              </w:rPr>
              <w:t>汉武帝巩固大一统的条件：</w:t>
            </w:r>
            <w:r w:rsidRPr="00FF5D7A">
              <w:rPr>
                <w:rFonts w:hint="eastAsia"/>
              </w:rPr>
              <w:t>汉初以黄老思想治国，实行休养生息的政策</w:t>
            </w:r>
            <w:r>
              <w:rPr>
                <w:rFonts w:hint="eastAsia"/>
              </w:rPr>
              <w:t>，</w:t>
            </w:r>
            <w:r w:rsidRPr="00FF5D7A">
              <w:rPr>
                <w:rFonts w:hint="eastAsia"/>
              </w:rPr>
              <w:t>西汉前七十余年经济恢复和发展，为汉武帝推进大一统奠定雄厚的物质基础。</w:t>
            </w:r>
          </w:p>
          <w:p w:rsidR="00FF5D7A" w:rsidRDefault="00FF5D7A">
            <w:pPr>
              <w:widowControl/>
              <w:jc w:val="left"/>
            </w:pPr>
          </w:p>
          <w:p w:rsidR="004330A8" w:rsidRDefault="00FF5D7A">
            <w:pPr>
              <w:widowControl/>
              <w:jc w:val="left"/>
            </w:pPr>
            <w:r w:rsidRPr="00FF5D7A">
              <w:rPr>
                <w:rFonts w:hint="eastAsia"/>
              </w:rPr>
              <w:t>阅读教材，概括西汉初年，在政治上面临哪些问题？</w:t>
            </w:r>
          </w:p>
          <w:p w:rsidR="004330A8" w:rsidRDefault="004330A8">
            <w:pPr>
              <w:widowControl/>
              <w:jc w:val="left"/>
            </w:pPr>
          </w:p>
          <w:p w:rsidR="004330A8" w:rsidRDefault="007151FE">
            <w:pPr>
              <w:widowControl/>
              <w:jc w:val="left"/>
            </w:pPr>
            <w:r>
              <w:t>简述王国问题的由来</w:t>
            </w:r>
            <w:r w:rsidR="00B84A74">
              <w:rPr>
                <w:rFonts w:hint="eastAsia"/>
              </w:rPr>
              <w:t>：</w:t>
            </w:r>
            <w:r w:rsidR="00B84A74">
              <w:t>汉高祖刘邦初定天下</w:t>
            </w:r>
            <w:r w:rsidR="00B84A74">
              <w:rPr>
                <w:rFonts w:hint="eastAsia"/>
              </w:rPr>
              <w:t>，</w:t>
            </w:r>
            <w:r w:rsidR="00B84A74">
              <w:t>大封同姓诸侯王</w:t>
            </w:r>
            <w:r w:rsidR="00B84A74">
              <w:rPr>
                <w:rFonts w:hint="eastAsia"/>
              </w:rPr>
              <w:t>，</w:t>
            </w:r>
            <w:r w:rsidR="00B84A74">
              <w:t>形成郡国并存局面</w:t>
            </w:r>
            <w:r w:rsidR="00B84A74">
              <w:rPr>
                <w:rFonts w:hint="eastAsia"/>
              </w:rPr>
              <w:t>。</w:t>
            </w:r>
          </w:p>
          <w:p w:rsidR="007151FE" w:rsidRDefault="007151FE">
            <w:pPr>
              <w:widowControl/>
              <w:jc w:val="left"/>
            </w:pPr>
            <w:r>
              <w:rPr>
                <w:rFonts w:hint="eastAsia"/>
              </w:rPr>
              <w:t>提问：汉武帝采用何种措施解决王国问题？</w:t>
            </w:r>
          </w:p>
          <w:p w:rsidR="00B84A74" w:rsidRDefault="00B84A74">
            <w:pPr>
              <w:widowControl/>
              <w:jc w:val="left"/>
            </w:pPr>
            <w:r>
              <w:rPr>
                <w:rFonts w:hint="eastAsia"/>
              </w:rPr>
              <w:t>推恩令：</w:t>
            </w:r>
            <w:r w:rsidRPr="00B84A74">
              <w:rPr>
                <w:rFonts w:hint="eastAsia"/>
              </w:rPr>
              <w:t>诸侯王死后，除嫡长子继承王位外，可将封地再次分封给其子弟作为侯国，由皇帝制定封号。</w:t>
            </w:r>
          </w:p>
          <w:p w:rsidR="00B84A74" w:rsidRPr="00B84A74" w:rsidRDefault="00B84A74">
            <w:pPr>
              <w:widowControl/>
              <w:jc w:val="left"/>
            </w:pPr>
            <w:r>
              <w:rPr>
                <w:rFonts w:hint="eastAsia"/>
              </w:rPr>
              <w:t>作用：分化王国实力，巩固中央统治</w:t>
            </w:r>
          </w:p>
          <w:p w:rsidR="004330A8" w:rsidRDefault="00B84A74">
            <w:pPr>
              <w:widowControl/>
              <w:jc w:val="left"/>
            </w:pPr>
            <w:r w:rsidRPr="00B84A74">
              <w:rPr>
                <w:rFonts w:hint="eastAsia"/>
              </w:rPr>
              <w:lastRenderedPageBreak/>
              <w:t>提问：汉武帝采用何种措施解决</w:t>
            </w:r>
            <w:r>
              <w:rPr>
                <w:rFonts w:hint="eastAsia"/>
              </w:rPr>
              <w:t>地方豪强</w:t>
            </w:r>
            <w:r w:rsidRPr="00B84A74">
              <w:rPr>
                <w:rFonts w:hint="eastAsia"/>
              </w:rPr>
              <w:t>问题？</w:t>
            </w:r>
          </w:p>
          <w:p w:rsidR="00B84A74" w:rsidRDefault="00B84A74">
            <w:pPr>
              <w:widowControl/>
              <w:jc w:val="left"/>
            </w:pPr>
            <w:r>
              <w:rPr>
                <w:rFonts w:hint="eastAsia"/>
              </w:rPr>
              <w:t>刺史制度：将全国</w:t>
            </w:r>
            <w:r w:rsidR="00BC0F58">
              <w:rPr>
                <w:rFonts w:hint="eastAsia"/>
              </w:rPr>
              <w:t>分为十三州部，每州部设刺史一名，监控地方</w:t>
            </w:r>
          </w:p>
          <w:p w:rsidR="00BC0F58" w:rsidRDefault="00BC0F58">
            <w:pPr>
              <w:widowControl/>
              <w:jc w:val="left"/>
            </w:pPr>
          </w:p>
          <w:p w:rsidR="004330A8" w:rsidRDefault="00BC0F58">
            <w:pPr>
              <w:widowControl/>
              <w:jc w:val="left"/>
            </w:pPr>
            <w:r w:rsidRPr="00BC0F58">
              <w:rPr>
                <w:rFonts w:hint="eastAsia"/>
              </w:rPr>
              <w:t>阅读教材，概括西汉初年，在思想上面临哪些问题？</w:t>
            </w:r>
          </w:p>
          <w:p w:rsidR="00BC0F58" w:rsidRDefault="00BC0F58">
            <w:pPr>
              <w:widowControl/>
              <w:jc w:val="left"/>
            </w:pPr>
            <w:r w:rsidRPr="00BC0F58">
              <w:rPr>
                <w:rFonts w:hint="eastAsia"/>
              </w:rPr>
              <w:t>今师异道，人异论，百家殊方，指意不同，是以上亡以持一统。</w:t>
            </w:r>
            <w:r>
              <w:rPr>
                <w:rFonts w:hint="eastAsia"/>
              </w:rPr>
              <w:t>（</w:t>
            </w:r>
            <w:r w:rsidRPr="00BC0F58">
              <w:rPr>
                <w:rFonts w:hint="eastAsia"/>
              </w:rPr>
              <w:t>思想上的不统一严重阻碍大一统的推行。</w:t>
            </w:r>
            <w:r>
              <w:rPr>
                <w:rFonts w:hint="eastAsia"/>
              </w:rPr>
              <w:t>）</w:t>
            </w:r>
          </w:p>
          <w:p w:rsidR="00CA4F51" w:rsidRDefault="00CA4F51">
            <w:pPr>
              <w:widowControl/>
              <w:jc w:val="left"/>
            </w:pPr>
          </w:p>
          <w:p w:rsidR="00BC0F58" w:rsidRDefault="00CA4F51">
            <w:pPr>
              <w:widowControl/>
              <w:jc w:val="left"/>
            </w:pPr>
            <w:r>
              <w:rPr>
                <w:rFonts w:hint="eastAsia"/>
              </w:rPr>
              <w:t>采取了何种措施解决问题？</w:t>
            </w:r>
          </w:p>
          <w:p w:rsidR="00CA4F51" w:rsidRDefault="00CA4F51">
            <w:pPr>
              <w:widowControl/>
              <w:jc w:val="left"/>
            </w:pPr>
            <w:r w:rsidRPr="00CA4F51">
              <w:rPr>
                <w:rFonts w:hint="eastAsia"/>
              </w:rPr>
              <w:t>诸不在六艺之科、孔子之术者，皆绝其道，勿使并进。然后统纪可一而法度可明。</w:t>
            </w:r>
            <w:r>
              <w:rPr>
                <w:rFonts w:hint="eastAsia"/>
              </w:rPr>
              <w:t>（罢黜百家、独尊儒术）</w:t>
            </w:r>
          </w:p>
          <w:p w:rsidR="00CA4F51" w:rsidRDefault="00CA4F51">
            <w:pPr>
              <w:widowControl/>
              <w:jc w:val="left"/>
            </w:pPr>
          </w:p>
          <w:p w:rsidR="00CA4F51" w:rsidRDefault="00CA4F51">
            <w:pPr>
              <w:widowControl/>
              <w:jc w:val="left"/>
            </w:pPr>
            <w:r>
              <w:t>叙述</w:t>
            </w:r>
            <w:r>
              <w:rPr>
                <w:rFonts w:hint="eastAsia"/>
              </w:rPr>
              <w:t>：</w:t>
            </w:r>
            <w:r>
              <w:t>联系秦始皇</w:t>
            </w:r>
            <w:r>
              <w:rPr>
                <w:rFonts w:hint="eastAsia"/>
              </w:rPr>
              <w:t>的文化专制政策，有人说：秦始皇不让天下人读书，而汉武帝诱导天下人读一种书，请问汉武帝是如何诱导天下人读一种书的？</w:t>
            </w:r>
          </w:p>
          <w:p w:rsidR="004330A8" w:rsidRDefault="00742943">
            <w:pPr>
              <w:widowControl/>
              <w:jc w:val="left"/>
            </w:pPr>
            <w:r>
              <w:t>提问</w:t>
            </w:r>
            <w:r>
              <w:rPr>
                <w:rFonts w:hint="eastAsia"/>
              </w:rPr>
              <w:t>：</w:t>
            </w:r>
            <w:r>
              <w:t>太学对人才是否有吸引力</w:t>
            </w:r>
            <w:r>
              <w:rPr>
                <w:rFonts w:hint="eastAsia"/>
              </w:rPr>
              <w:t>，</w:t>
            </w:r>
            <w:r>
              <w:t>为什么</w:t>
            </w:r>
            <w:r>
              <w:rPr>
                <w:rFonts w:hint="eastAsia"/>
              </w:rPr>
              <w:t>？</w:t>
            </w:r>
          </w:p>
          <w:p w:rsidR="004330A8" w:rsidRDefault="004330A8">
            <w:pPr>
              <w:widowControl/>
              <w:jc w:val="left"/>
            </w:pPr>
          </w:p>
          <w:p w:rsidR="004330A8" w:rsidRDefault="00742943">
            <w:pPr>
              <w:widowControl/>
              <w:jc w:val="left"/>
            </w:pPr>
            <w:r>
              <w:rPr>
                <w:rFonts w:hint="eastAsia"/>
              </w:rPr>
              <w:t>解决</w:t>
            </w:r>
            <w:r>
              <w:t>了政治</w:t>
            </w:r>
            <w:r>
              <w:rPr>
                <w:rFonts w:hint="eastAsia"/>
              </w:rPr>
              <w:t>、</w:t>
            </w:r>
            <w:r>
              <w:t>思想方面的难题</w:t>
            </w:r>
            <w:r>
              <w:rPr>
                <w:rFonts w:hint="eastAsia"/>
              </w:rPr>
              <w:t>，</w:t>
            </w:r>
            <w:r>
              <w:t>在经济上汉武帝又面临挑战</w:t>
            </w:r>
            <w:r>
              <w:t>……</w:t>
            </w:r>
            <w:r>
              <w:t>请同学们阅读教材</w:t>
            </w:r>
            <w:r>
              <w:rPr>
                <w:rFonts w:hint="eastAsia"/>
              </w:rPr>
              <w:t>，</w:t>
            </w:r>
            <w:r>
              <w:t>概括</w:t>
            </w:r>
            <w:r w:rsidRPr="00742943">
              <w:rPr>
                <w:rFonts w:hint="eastAsia"/>
              </w:rPr>
              <w:t>针对私人铸币、富商大贾控制国家经济命脉的情况，汉武帝采取了哪些措施？</w:t>
            </w:r>
          </w:p>
          <w:p w:rsidR="00575441" w:rsidRDefault="00575441">
            <w:pPr>
              <w:widowControl/>
              <w:jc w:val="left"/>
            </w:pPr>
            <w:r>
              <w:t>通过经济上的举措</w:t>
            </w:r>
            <w:r>
              <w:rPr>
                <w:rFonts w:hint="eastAsia"/>
              </w:rPr>
              <w:t>，</w:t>
            </w:r>
            <w:r>
              <w:t>西汉财政得到改善</w:t>
            </w:r>
            <w:r>
              <w:rPr>
                <w:rFonts w:hint="eastAsia"/>
              </w:rPr>
              <w:t>，</w:t>
            </w:r>
            <w:r>
              <w:t>为汉武帝许多政策的推行奠定基础</w:t>
            </w:r>
            <w:r>
              <w:rPr>
                <w:rFonts w:hint="eastAsia"/>
              </w:rPr>
              <w:t>。</w:t>
            </w:r>
          </w:p>
          <w:p w:rsidR="004330A8" w:rsidRDefault="004330A8" w:rsidP="004330A8"/>
          <w:p w:rsidR="00742943" w:rsidRDefault="00742943" w:rsidP="004330A8">
            <w:r>
              <w:rPr>
                <w:rFonts w:hint="eastAsia"/>
              </w:rPr>
              <w:t>简述西汉与匈奴的交往。</w:t>
            </w:r>
          </w:p>
          <w:p w:rsidR="00742943" w:rsidRDefault="00742943" w:rsidP="004330A8">
            <w:r>
              <w:rPr>
                <w:rFonts w:hint="eastAsia"/>
              </w:rPr>
              <w:t>提问：</w:t>
            </w:r>
            <w:r w:rsidRPr="00742943">
              <w:rPr>
                <w:rFonts w:hint="eastAsia"/>
              </w:rPr>
              <w:t>西汉强盛起来后，汉武帝的对外政策发生了何种变化？</w:t>
            </w:r>
          </w:p>
          <w:p w:rsidR="00575441" w:rsidRDefault="00575441" w:rsidP="004330A8">
            <w:r>
              <w:rPr>
                <w:rFonts w:hint="eastAsia"/>
              </w:rPr>
              <w:t>以卫青、霍去病的图片展示汉武帝对匈奴的政策</w:t>
            </w:r>
          </w:p>
          <w:p w:rsidR="00575441" w:rsidRDefault="00575441" w:rsidP="004330A8"/>
          <w:p w:rsidR="00575441" w:rsidRDefault="00575441" w:rsidP="004330A8">
            <w:r>
              <w:rPr>
                <w:rFonts w:hint="eastAsia"/>
              </w:rPr>
              <w:t>汉武帝通过政治、思想、经济、军事上的各项措施，推进了大一统，可以说完成了他继位时期的梦想。但在歌功颂德之余，不禁反思自己“所</w:t>
            </w:r>
            <w:r w:rsidR="00430FA3">
              <w:rPr>
                <w:rFonts w:hint="eastAsia"/>
              </w:rPr>
              <w:t>为</w:t>
            </w:r>
            <w:r>
              <w:rPr>
                <w:rFonts w:hint="eastAsia"/>
              </w:rPr>
              <w:t>狂悖，有伤百姓”（《罪己诏》），你认为他的反思有没有道理？</w:t>
            </w:r>
          </w:p>
          <w:p w:rsidR="008801A2" w:rsidRDefault="008801A2" w:rsidP="004330A8"/>
          <w:p w:rsidR="00575441" w:rsidRDefault="00575441" w:rsidP="00575441">
            <w:r>
              <w:rPr>
                <w:rFonts w:hint="eastAsia"/>
              </w:rPr>
              <w:t>以“</w:t>
            </w:r>
            <w:r>
              <w:t>我心中的汉武帝</w:t>
            </w:r>
            <w:r>
              <w:rPr>
                <w:rFonts w:hint="eastAsia"/>
              </w:rPr>
              <w:t>”为主题在小组内各抒己见，再</w:t>
            </w:r>
            <w:r>
              <w:t>请小组代表发言</w:t>
            </w:r>
            <w:r>
              <w:rPr>
                <w:rFonts w:hint="eastAsia"/>
              </w:rPr>
              <w:t>。</w:t>
            </w:r>
          </w:p>
          <w:p w:rsidR="00575441" w:rsidRDefault="00575441" w:rsidP="00575441">
            <w:r>
              <w:rPr>
                <w:rFonts w:hint="eastAsia"/>
              </w:rPr>
              <w:t>总结评价历史人物的方法。</w:t>
            </w:r>
          </w:p>
          <w:p w:rsidR="00575441" w:rsidRDefault="00575441" w:rsidP="00575441"/>
          <w:p w:rsidR="00575441" w:rsidRDefault="00575441" w:rsidP="00575441">
            <w:r w:rsidRPr="00575441">
              <w:rPr>
                <w:rFonts w:hint="eastAsia"/>
              </w:rPr>
              <w:t>华夏民族大一统的国家伟业，到了汉武帝时代，完成了从地理空间到精神空间的整合与凝聚。</w:t>
            </w:r>
          </w:p>
          <w:p w:rsidR="008801A2" w:rsidRDefault="008801A2" w:rsidP="00575441">
            <w:r>
              <w:rPr>
                <w:rFonts w:hint="eastAsia"/>
              </w:rPr>
              <w:lastRenderedPageBreak/>
              <w:t>梳理知识结构</w:t>
            </w:r>
          </w:p>
          <w:p w:rsidR="008801A2" w:rsidRPr="00742943" w:rsidRDefault="008801A2" w:rsidP="00575441">
            <w:r>
              <w:rPr>
                <w:rFonts w:hint="eastAsia"/>
              </w:rPr>
              <w:t>帮助学生处理课堂练习作业</w:t>
            </w:r>
          </w:p>
        </w:tc>
        <w:tc>
          <w:tcPr>
            <w:tcW w:w="3261" w:type="dxa"/>
          </w:tcPr>
          <w:p w:rsidR="004330A8" w:rsidRDefault="00272A0B">
            <w:pPr>
              <w:widowControl/>
              <w:jc w:val="left"/>
            </w:pPr>
            <w:r>
              <w:lastRenderedPageBreak/>
              <w:t>引</w:t>
            </w:r>
            <w:r>
              <w:rPr>
                <w:rFonts w:hint="eastAsia"/>
              </w:rPr>
              <w:t>起</w:t>
            </w:r>
            <w:r>
              <w:t>思考</w:t>
            </w:r>
            <w:r>
              <w:rPr>
                <w:rFonts w:hint="eastAsia"/>
              </w:rPr>
              <w:t>，</w:t>
            </w:r>
            <w:r>
              <w:t>激发兴趣</w:t>
            </w:r>
          </w:p>
          <w:p w:rsidR="004330A8" w:rsidRDefault="004330A8">
            <w:pPr>
              <w:widowControl/>
              <w:jc w:val="left"/>
            </w:pPr>
          </w:p>
          <w:p w:rsidR="00FF5D7A" w:rsidRDefault="00FF5D7A">
            <w:pPr>
              <w:widowControl/>
              <w:jc w:val="left"/>
            </w:pPr>
          </w:p>
          <w:p w:rsidR="00FF5D7A" w:rsidRDefault="00FF5D7A">
            <w:pPr>
              <w:widowControl/>
              <w:jc w:val="left"/>
            </w:pPr>
          </w:p>
          <w:p w:rsidR="00FF5D7A" w:rsidRDefault="00FF5D7A">
            <w:pPr>
              <w:widowControl/>
              <w:jc w:val="left"/>
            </w:pPr>
            <w:r>
              <w:rPr>
                <w:rFonts w:hint="eastAsia"/>
              </w:rPr>
              <w:t>感知武帝的宏图大业</w:t>
            </w:r>
          </w:p>
          <w:p w:rsidR="00FF5D7A" w:rsidRDefault="00FF5D7A">
            <w:pPr>
              <w:widowControl/>
              <w:jc w:val="left"/>
            </w:pPr>
          </w:p>
          <w:p w:rsidR="004330A8" w:rsidRDefault="00272A0B">
            <w:pPr>
              <w:widowControl/>
              <w:jc w:val="left"/>
            </w:pPr>
            <w:r>
              <w:t>理解大一统</w:t>
            </w:r>
            <w:r>
              <w:rPr>
                <w:rFonts w:hint="eastAsia"/>
              </w:rPr>
              <w:t>。</w:t>
            </w:r>
          </w:p>
          <w:p w:rsidR="00FF5D7A" w:rsidRDefault="00FF5D7A">
            <w:pPr>
              <w:widowControl/>
              <w:jc w:val="left"/>
            </w:pPr>
          </w:p>
          <w:p w:rsidR="00B84A74" w:rsidRDefault="00B84A74">
            <w:pPr>
              <w:widowControl/>
              <w:jc w:val="left"/>
            </w:pPr>
          </w:p>
          <w:p w:rsidR="004330A8" w:rsidRDefault="00FF5D7A">
            <w:pPr>
              <w:widowControl/>
              <w:jc w:val="left"/>
            </w:pPr>
            <w:r>
              <w:t>结合汉初几位皇帝的政策理解经济的恢复和发展为汉武帝推进大一统创造了物质条件</w:t>
            </w:r>
          </w:p>
          <w:p w:rsidR="004330A8" w:rsidRPr="00FF5D7A" w:rsidRDefault="004330A8">
            <w:pPr>
              <w:widowControl/>
              <w:jc w:val="left"/>
            </w:pPr>
          </w:p>
          <w:p w:rsidR="004330A8" w:rsidRDefault="004330A8">
            <w:pPr>
              <w:widowControl/>
              <w:jc w:val="left"/>
            </w:pPr>
          </w:p>
          <w:p w:rsidR="004330A8" w:rsidRDefault="004330A8">
            <w:pPr>
              <w:widowControl/>
              <w:jc w:val="left"/>
            </w:pPr>
          </w:p>
          <w:p w:rsidR="004330A8" w:rsidRDefault="00FF5D7A">
            <w:pPr>
              <w:widowControl/>
              <w:jc w:val="left"/>
            </w:pPr>
            <w:r>
              <w:t>阅读教材</w:t>
            </w:r>
            <w:r>
              <w:rPr>
                <w:rFonts w:hint="eastAsia"/>
              </w:rPr>
              <w:t>、</w:t>
            </w:r>
            <w:r>
              <w:t>概括问题</w:t>
            </w:r>
            <w:r w:rsidR="007151FE">
              <w:rPr>
                <w:rFonts w:hint="eastAsia"/>
              </w:rPr>
              <w:t>：</w:t>
            </w:r>
            <w:r w:rsidR="007151FE">
              <w:t>王国问题和地方豪强兼并土地</w:t>
            </w:r>
            <w:r w:rsidR="007151FE">
              <w:rPr>
                <w:rFonts w:hint="eastAsia"/>
              </w:rPr>
              <w:t>、</w:t>
            </w:r>
            <w:r w:rsidR="007151FE">
              <w:t>聚敛财富</w:t>
            </w:r>
          </w:p>
          <w:p w:rsidR="004330A8" w:rsidRDefault="004330A8">
            <w:pPr>
              <w:widowControl/>
              <w:jc w:val="left"/>
            </w:pPr>
          </w:p>
          <w:p w:rsidR="00B84A74" w:rsidRDefault="00B84A74">
            <w:pPr>
              <w:widowControl/>
              <w:jc w:val="left"/>
            </w:pPr>
          </w:p>
          <w:p w:rsidR="00B84A74" w:rsidRDefault="00B84A74">
            <w:pPr>
              <w:widowControl/>
              <w:jc w:val="left"/>
            </w:pPr>
          </w:p>
          <w:p w:rsidR="004330A8" w:rsidRDefault="00B84A74">
            <w:pPr>
              <w:widowControl/>
              <w:jc w:val="left"/>
            </w:pPr>
            <w:r>
              <w:t>理解推恩令的内容及作用</w:t>
            </w:r>
            <w:r>
              <w:rPr>
                <w:rFonts w:hint="eastAsia"/>
              </w:rPr>
              <w:t>。</w:t>
            </w:r>
          </w:p>
          <w:p w:rsidR="004330A8" w:rsidRDefault="004330A8">
            <w:pPr>
              <w:widowControl/>
              <w:jc w:val="left"/>
            </w:pPr>
          </w:p>
          <w:p w:rsidR="004330A8" w:rsidRDefault="004330A8">
            <w:pPr>
              <w:widowControl/>
              <w:jc w:val="left"/>
            </w:pPr>
          </w:p>
          <w:p w:rsidR="004330A8" w:rsidRDefault="004330A8" w:rsidP="004330A8"/>
          <w:p w:rsidR="00BC0F58" w:rsidRDefault="00BC0F58" w:rsidP="004330A8"/>
          <w:p w:rsidR="00BC0F58" w:rsidRDefault="00BC0F58" w:rsidP="004330A8">
            <w:r>
              <w:rPr>
                <w:rFonts w:hint="eastAsia"/>
              </w:rPr>
              <w:lastRenderedPageBreak/>
              <w:t>理解刺史制度使中央对地方的控制大大加强。</w:t>
            </w:r>
          </w:p>
          <w:p w:rsidR="00BC0F58" w:rsidRDefault="00BC0F58" w:rsidP="004330A8"/>
          <w:p w:rsidR="00BC0F58" w:rsidRDefault="00BC0F58" w:rsidP="004330A8"/>
          <w:p w:rsidR="00CA4F51" w:rsidRDefault="00BC0F58" w:rsidP="004330A8">
            <w:r w:rsidRPr="00BC0F58">
              <w:rPr>
                <w:rFonts w:hint="eastAsia"/>
              </w:rPr>
              <w:t>阅读教材、概括问题：</w:t>
            </w:r>
            <w:r>
              <w:rPr>
                <w:rFonts w:hint="eastAsia"/>
              </w:rPr>
              <w:t>思想上的不统一严重阻碍大一统的推行。</w:t>
            </w:r>
          </w:p>
          <w:p w:rsidR="00CA4F51" w:rsidRPr="00CA4F51" w:rsidRDefault="00CA4F51" w:rsidP="00CA4F51"/>
          <w:p w:rsidR="00CA4F51" w:rsidRPr="00CA4F51" w:rsidRDefault="00CA4F51" w:rsidP="00CA4F51"/>
          <w:p w:rsidR="00CA4F51" w:rsidRPr="00CA4F51" w:rsidRDefault="00CA4F51" w:rsidP="00CA4F51"/>
          <w:p w:rsidR="00CA4F51" w:rsidRPr="00CA4F51" w:rsidRDefault="00CA4F51" w:rsidP="00CA4F51"/>
          <w:p w:rsidR="00CA4F51" w:rsidRPr="00CA4F51" w:rsidRDefault="00CA4F51" w:rsidP="00CA4F51"/>
          <w:p w:rsidR="00BC0F58" w:rsidRDefault="00CA4F51" w:rsidP="00CA4F51">
            <w:r>
              <w:rPr>
                <w:rFonts w:hint="eastAsia"/>
              </w:rPr>
              <w:t>理解</w:t>
            </w:r>
            <w:r>
              <w:t>汉武帝的文化专制政策</w:t>
            </w:r>
            <w:r>
              <w:rPr>
                <w:rFonts w:hint="eastAsia"/>
              </w:rPr>
              <w:t>：</w:t>
            </w:r>
            <w:r w:rsidRPr="00CA4F51">
              <w:rPr>
                <w:rFonts w:hint="eastAsia"/>
              </w:rPr>
              <w:t>罢黜百家、独尊儒术</w:t>
            </w:r>
          </w:p>
          <w:p w:rsidR="00742943" w:rsidRDefault="00742943" w:rsidP="00CA4F51"/>
          <w:p w:rsidR="00742943" w:rsidRDefault="00742943" w:rsidP="00CA4F51"/>
          <w:p w:rsidR="00742943" w:rsidRDefault="00742943" w:rsidP="00742943">
            <w:r>
              <w:t>理解汉武帝通过设置太学来强化儒学地位</w:t>
            </w:r>
          </w:p>
          <w:p w:rsidR="00742943" w:rsidRDefault="00742943" w:rsidP="00742943"/>
          <w:p w:rsidR="00742943" w:rsidRDefault="00742943" w:rsidP="00742943"/>
          <w:p w:rsidR="00742943" w:rsidRDefault="00742943" w:rsidP="00742943"/>
          <w:p w:rsidR="00742943" w:rsidRDefault="00742943" w:rsidP="00742943"/>
          <w:p w:rsidR="00742943" w:rsidRDefault="00742943" w:rsidP="00742943">
            <w:r w:rsidRPr="00742943">
              <w:rPr>
                <w:rFonts w:hint="eastAsia"/>
              </w:rPr>
              <w:t>阅读教材、概括</w:t>
            </w:r>
            <w:r>
              <w:rPr>
                <w:rFonts w:hint="eastAsia"/>
              </w:rPr>
              <w:t>举措：收铸币权、兴五铢钱；盐铁专营；调配物资，平抑物价</w:t>
            </w:r>
          </w:p>
          <w:p w:rsidR="00742943" w:rsidRDefault="00742943" w:rsidP="00742943"/>
          <w:p w:rsidR="00742943" w:rsidRDefault="00742943" w:rsidP="00742943"/>
          <w:p w:rsidR="00575441" w:rsidRDefault="00575441" w:rsidP="00742943"/>
          <w:p w:rsidR="00575441" w:rsidRDefault="00575441" w:rsidP="00742943"/>
          <w:p w:rsidR="00742943" w:rsidRDefault="00742943" w:rsidP="00742943">
            <w:r>
              <w:rPr>
                <w:rFonts w:hint="eastAsia"/>
              </w:rPr>
              <w:t>阅读教材、概括汉武帝的政策：组建骑兵，抗击匈奴。</w:t>
            </w:r>
          </w:p>
          <w:p w:rsidR="00575441" w:rsidRDefault="00575441" w:rsidP="00742943"/>
          <w:p w:rsidR="00575441" w:rsidRDefault="00575441" w:rsidP="00742943"/>
          <w:p w:rsidR="00575441" w:rsidRDefault="00575441" w:rsidP="00742943"/>
          <w:p w:rsidR="00575441" w:rsidRDefault="00430FA3" w:rsidP="00742943">
            <w:r>
              <w:rPr>
                <w:rFonts w:hint="eastAsia"/>
              </w:rPr>
              <w:t>感知不同的汉武帝</w:t>
            </w:r>
          </w:p>
          <w:p w:rsidR="00575441" w:rsidRDefault="00575441" w:rsidP="00742943"/>
          <w:p w:rsidR="00575441" w:rsidRDefault="00575441" w:rsidP="00742943"/>
          <w:p w:rsidR="00575441" w:rsidRDefault="00575441" w:rsidP="00742943"/>
          <w:p w:rsidR="008801A2" w:rsidRDefault="008801A2" w:rsidP="00742943"/>
          <w:p w:rsidR="00575441" w:rsidRDefault="00575441" w:rsidP="00742943">
            <w:r>
              <w:rPr>
                <w:rFonts w:hint="eastAsia"/>
              </w:rPr>
              <w:t>小组讨论与交流，认识多面汉武帝</w:t>
            </w:r>
          </w:p>
          <w:p w:rsidR="00575441" w:rsidRDefault="00575441" w:rsidP="00742943">
            <w:r>
              <w:rPr>
                <w:rFonts w:hint="eastAsia"/>
              </w:rPr>
              <w:t>掌握评价历史人物的方法，培养能力。</w:t>
            </w:r>
          </w:p>
          <w:p w:rsidR="008801A2" w:rsidRDefault="008801A2" w:rsidP="00742943"/>
          <w:p w:rsidR="008801A2" w:rsidRDefault="008801A2" w:rsidP="00742943"/>
          <w:p w:rsidR="008801A2" w:rsidRDefault="008801A2" w:rsidP="00742943"/>
          <w:p w:rsidR="008801A2" w:rsidRDefault="008801A2" w:rsidP="00742943">
            <w:r>
              <w:rPr>
                <w:rFonts w:hint="eastAsia"/>
              </w:rPr>
              <w:lastRenderedPageBreak/>
              <w:t>回顾本堂课教学内容</w:t>
            </w:r>
          </w:p>
          <w:p w:rsidR="008801A2" w:rsidRDefault="008801A2" w:rsidP="00742943">
            <w:r>
              <w:rPr>
                <w:rFonts w:hint="eastAsia"/>
              </w:rPr>
              <w:t>完成练习</w:t>
            </w:r>
          </w:p>
          <w:p w:rsidR="008801A2" w:rsidRPr="008801A2" w:rsidRDefault="008801A2" w:rsidP="00742943"/>
        </w:tc>
      </w:tr>
      <w:tr w:rsidR="008801A2" w:rsidTr="00EC6E4C">
        <w:trPr>
          <w:trHeight w:val="841"/>
        </w:trPr>
        <w:tc>
          <w:tcPr>
            <w:tcW w:w="1560" w:type="dxa"/>
            <w:gridSpan w:val="3"/>
          </w:tcPr>
          <w:p w:rsidR="008801A2" w:rsidRPr="00272A0B" w:rsidRDefault="008801A2">
            <w:pPr>
              <w:rPr>
                <w:b/>
              </w:rPr>
            </w:pPr>
            <w:r w:rsidRPr="008801A2">
              <w:rPr>
                <w:rFonts w:hint="eastAsia"/>
                <w:b/>
                <w:sz w:val="28"/>
              </w:rPr>
              <w:lastRenderedPageBreak/>
              <w:t>板书设计</w:t>
            </w:r>
          </w:p>
        </w:tc>
        <w:tc>
          <w:tcPr>
            <w:tcW w:w="8080" w:type="dxa"/>
            <w:gridSpan w:val="3"/>
          </w:tcPr>
          <w:p w:rsidR="008801A2" w:rsidRDefault="008801A2" w:rsidP="008801A2">
            <w:pPr>
              <w:widowControl/>
              <w:jc w:val="center"/>
            </w:pPr>
            <w:r>
              <w:rPr>
                <w:rFonts w:hint="eastAsia"/>
              </w:rPr>
              <w:t>汉武帝巩固大一统王朝</w:t>
            </w:r>
          </w:p>
          <w:p w:rsidR="008801A2" w:rsidRDefault="008801A2" w:rsidP="008801A2">
            <w:pPr>
              <w:pStyle w:val="a4"/>
              <w:widowControl/>
              <w:numPr>
                <w:ilvl w:val="0"/>
                <w:numId w:val="1"/>
              </w:numPr>
              <w:ind w:firstLineChars="0"/>
              <w:jc w:val="left"/>
            </w:pPr>
            <w:r>
              <w:rPr>
                <w:rFonts w:hint="eastAsia"/>
              </w:rPr>
              <w:t>政治上：推恩令</w:t>
            </w:r>
          </w:p>
          <w:p w:rsidR="008801A2" w:rsidRDefault="008801A2" w:rsidP="008801A2">
            <w:pPr>
              <w:pStyle w:val="a4"/>
              <w:widowControl/>
              <w:ind w:left="420" w:firstLineChars="0" w:firstLine="0"/>
              <w:jc w:val="left"/>
            </w:pPr>
            <w:r>
              <w:rPr>
                <w:rFonts w:hint="eastAsia"/>
              </w:rPr>
              <w:t xml:space="preserve">        </w:t>
            </w:r>
            <w:r>
              <w:rPr>
                <w:rFonts w:hint="eastAsia"/>
              </w:rPr>
              <w:t>刺史制度</w:t>
            </w:r>
          </w:p>
          <w:p w:rsidR="008801A2" w:rsidRDefault="008801A2" w:rsidP="008801A2">
            <w:pPr>
              <w:pStyle w:val="a4"/>
              <w:widowControl/>
              <w:numPr>
                <w:ilvl w:val="0"/>
                <w:numId w:val="1"/>
              </w:numPr>
              <w:ind w:firstLineChars="0"/>
              <w:jc w:val="left"/>
            </w:pPr>
            <w:r>
              <w:rPr>
                <w:rFonts w:hint="eastAsia"/>
              </w:rPr>
              <w:t>思想上：罢黜百家、独尊儒术</w:t>
            </w:r>
          </w:p>
          <w:p w:rsidR="008801A2" w:rsidRDefault="008801A2" w:rsidP="008801A2">
            <w:pPr>
              <w:pStyle w:val="a4"/>
              <w:widowControl/>
              <w:ind w:left="420" w:firstLineChars="0" w:firstLine="0"/>
              <w:jc w:val="left"/>
            </w:pPr>
            <w:r>
              <w:rPr>
                <w:rFonts w:hint="eastAsia"/>
              </w:rPr>
              <w:t xml:space="preserve">        </w:t>
            </w:r>
            <w:r>
              <w:rPr>
                <w:rFonts w:hint="eastAsia"/>
              </w:rPr>
              <w:t>设太学</w:t>
            </w:r>
          </w:p>
          <w:p w:rsidR="008801A2" w:rsidRDefault="008801A2" w:rsidP="008801A2">
            <w:pPr>
              <w:pStyle w:val="a4"/>
              <w:widowControl/>
              <w:numPr>
                <w:ilvl w:val="0"/>
                <w:numId w:val="1"/>
              </w:numPr>
              <w:ind w:firstLineChars="0"/>
              <w:jc w:val="left"/>
            </w:pPr>
            <w:r>
              <w:rPr>
                <w:rFonts w:hint="eastAsia"/>
              </w:rPr>
              <w:t>经济上：收铸币权，兴五铢钱</w:t>
            </w:r>
          </w:p>
          <w:p w:rsidR="008801A2" w:rsidRDefault="008801A2" w:rsidP="008801A2">
            <w:pPr>
              <w:pStyle w:val="a4"/>
              <w:widowControl/>
              <w:ind w:left="420" w:firstLineChars="0" w:firstLine="0"/>
              <w:jc w:val="left"/>
            </w:pPr>
            <w:r>
              <w:rPr>
                <w:rFonts w:hint="eastAsia"/>
              </w:rPr>
              <w:t xml:space="preserve">        </w:t>
            </w:r>
            <w:r>
              <w:rPr>
                <w:rFonts w:hint="eastAsia"/>
              </w:rPr>
              <w:t>盐、铁专营</w:t>
            </w:r>
          </w:p>
          <w:p w:rsidR="008801A2" w:rsidRDefault="008801A2" w:rsidP="008801A2">
            <w:pPr>
              <w:pStyle w:val="a4"/>
              <w:widowControl/>
              <w:ind w:left="420" w:firstLineChars="0" w:firstLine="0"/>
              <w:jc w:val="left"/>
            </w:pPr>
            <w:r>
              <w:rPr>
                <w:rFonts w:hint="eastAsia"/>
              </w:rPr>
              <w:t xml:space="preserve">        </w:t>
            </w:r>
            <w:r>
              <w:rPr>
                <w:rFonts w:hint="eastAsia"/>
              </w:rPr>
              <w:t>调配物资、平抑物价</w:t>
            </w:r>
          </w:p>
          <w:p w:rsidR="008801A2" w:rsidRDefault="008801A2" w:rsidP="008801A2">
            <w:pPr>
              <w:pStyle w:val="a4"/>
              <w:widowControl/>
              <w:numPr>
                <w:ilvl w:val="0"/>
                <w:numId w:val="1"/>
              </w:numPr>
              <w:ind w:firstLineChars="0"/>
              <w:jc w:val="left"/>
            </w:pPr>
            <w:r>
              <w:rPr>
                <w:rFonts w:hint="eastAsia"/>
              </w:rPr>
              <w:t>军事上：抗击匈奴</w:t>
            </w:r>
          </w:p>
        </w:tc>
      </w:tr>
    </w:tbl>
    <w:p w:rsidR="00657645" w:rsidRDefault="00657645">
      <w:bookmarkStart w:id="0" w:name="_GoBack"/>
      <w:bookmarkEnd w:id="0"/>
    </w:p>
    <w:sectPr w:rsidR="00657645" w:rsidSect="008170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30EE9"/>
    <w:multiLevelType w:val="hybridMultilevel"/>
    <w:tmpl w:val="E7A2BAE6"/>
    <w:lvl w:ilvl="0" w:tplc="70E0BA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1E82"/>
    <w:rsid w:val="00272A0B"/>
    <w:rsid w:val="00430FA3"/>
    <w:rsid w:val="004330A8"/>
    <w:rsid w:val="004F3492"/>
    <w:rsid w:val="00575441"/>
    <w:rsid w:val="00657645"/>
    <w:rsid w:val="00661E82"/>
    <w:rsid w:val="007151FE"/>
    <w:rsid w:val="00742943"/>
    <w:rsid w:val="008170CD"/>
    <w:rsid w:val="008801A2"/>
    <w:rsid w:val="00B84A74"/>
    <w:rsid w:val="00BC0F58"/>
    <w:rsid w:val="00CA4F51"/>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01A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01A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郑玉  </dc:creator>
  <cp:keywords/>
  <dc:description/>
  <cp:lastModifiedBy>Administrator</cp:lastModifiedBy>
  <cp:revision>4</cp:revision>
  <cp:lastPrinted>2019-10-23T09:40:00Z</cp:lastPrinted>
  <dcterms:created xsi:type="dcterms:W3CDTF">2019-10-23T07:26:00Z</dcterms:created>
  <dcterms:modified xsi:type="dcterms:W3CDTF">2019-10-23T09:43:00Z</dcterms:modified>
</cp:coreProperties>
</file>