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92" w:rsidRPr="00332431" w:rsidRDefault="00A30E92" w:rsidP="00CF5191">
      <w:pPr>
        <w:jc w:val="center"/>
        <w:rPr>
          <w:b/>
          <w:sz w:val="11"/>
          <w:szCs w:val="11"/>
        </w:rPr>
      </w:pPr>
      <w:r>
        <w:rPr>
          <w:rFonts w:hint="eastAsia"/>
          <w:b/>
          <w:bCs/>
          <w:sz w:val="28"/>
          <w:szCs w:val="21"/>
        </w:rPr>
        <w:t>第</w:t>
      </w:r>
      <w:r>
        <w:rPr>
          <w:b/>
          <w:bCs/>
          <w:sz w:val="28"/>
          <w:szCs w:val="21"/>
        </w:rPr>
        <w:t>20</w:t>
      </w:r>
      <w:r>
        <w:rPr>
          <w:rFonts w:hint="eastAsia"/>
          <w:b/>
          <w:bCs/>
          <w:sz w:val="28"/>
          <w:szCs w:val="21"/>
        </w:rPr>
        <w:t>课</w:t>
      </w:r>
      <w:r>
        <w:rPr>
          <w:b/>
          <w:bCs/>
          <w:sz w:val="28"/>
          <w:szCs w:val="21"/>
        </w:rPr>
        <w:t xml:space="preserve">  </w:t>
      </w:r>
      <w:r>
        <w:rPr>
          <w:rFonts w:hint="eastAsia"/>
          <w:b/>
          <w:bCs/>
          <w:sz w:val="28"/>
          <w:szCs w:val="21"/>
        </w:rPr>
        <w:t>清朝君主专制的强化</w:t>
      </w:r>
    </w:p>
    <w:p w:rsidR="00A30E92" w:rsidRPr="00E02655" w:rsidRDefault="00A30E92" w:rsidP="00B82CA2">
      <w:pPr>
        <w:ind w:firstLineChars="200" w:firstLine="31680"/>
        <w:rPr>
          <w:b/>
          <w:sz w:val="24"/>
          <w:szCs w:val="24"/>
        </w:rPr>
      </w:pPr>
      <w:r w:rsidRPr="00E02655">
        <w:rPr>
          <w:rFonts w:hint="eastAsia"/>
          <w:b/>
          <w:sz w:val="24"/>
          <w:szCs w:val="24"/>
        </w:rPr>
        <w:t>备课组长：</w:t>
      </w:r>
      <w:r w:rsidRPr="00E02655">
        <w:rPr>
          <w:b/>
          <w:sz w:val="24"/>
          <w:szCs w:val="24"/>
        </w:rPr>
        <w:t xml:space="preserve">             </w:t>
      </w:r>
      <w:r w:rsidRPr="00E02655">
        <w:rPr>
          <w:rFonts w:hint="eastAsia"/>
          <w:b/>
          <w:sz w:val="24"/>
          <w:szCs w:val="24"/>
        </w:rPr>
        <w:t>主备教师：</w:t>
      </w:r>
      <w:r w:rsidRPr="00E02655">
        <w:rPr>
          <w:b/>
          <w:sz w:val="24"/>
          <w:szCs w:val="24"/>
        </w:rPr>
        <w:t xml:space="preserve">            </w:t>
      </w:r>
      <w:r w:rsidRPr="00E02655">
        <w:rPr>
          <w:rFonts w:hint="eastAsia"/>
          <w:b/>
          <w:sz w:val="24"/>
          <w:szCs w:val="24"/>
        </w:rPr>
        <w:t>二次备课教师：</w:t>
      </w:r>
      <w:r w:rsidRPr="00E02655">
        <w:rPr>
          <w:b/>
          <w:sz w:val="24"/>
          <w:szCs w:val="24"/>
        </w:rPr>
        <w:t xml:space="preserve">     </w:t>
      </w:r>
    </w:p>
    <w:tbl>
      <w:tblPr>
        <w:tblpPr w:leftFromText="180" w:rightFromText="180" w:vertAnchor="page" w:horzAnchor="margin" w:tblpY="2236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2693"/>
        <w:gridCol w:w="709"/>
        <w:gridCol w:w="567"/>
        <w:gridCol w:w="567"/>
        <w:gridCol w:w="1134"/>
        <w:gridCol w:w="142"/>
        <w:gridCol w:w="1561"/>
      </w:tblGrid>
      <w:tr w:rsidR="00A30E92" w:rsidRPr="00E16332" w:rsidTr="00E16332">
        <w:trPr>
          <w:trHeight w:val="582"/>
        </w:trPr>
        <w:tc>
          <w:tcPr>
            <w:tcW w:w="817" w:type="dxa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5103" w:type="dxa"/>
            <w:gridSpan w:val="3"/>
            <w:vAlign w:val="center"/>
          </w:tcPr>
          <w:p w:rsidR="00A30E92" w:rsidRPr="00A166D3" w:rsidRDefault="00A30E92" w:rsidP="00BC2231">
            <w:pPr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  <w:r w:rsidRPr="00A166D3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</w:t>
            </w:r>
            <w:r w:rsidRPr="00CF5191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CF5191">
              <w:rPr>
                <w:rFonts w:ascii="楷体" w:eastAsia="楷体" w:hAnsi="楷体" w:hint="eastAsia"/>
                <w:sz w:val="24"/>
                <w:szCs w:val="24"/>
              </w:rPr>
              <w:t>清朝君主专制的强化</w:t>
            </w:r>
          </w:p>
        </w:tc>
        <w:tc>
          <w:tcPr>
            <w:tcW w:w="1134" w:type="dxa"/>
            <w:gridSpan w:val="2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课型</w:t>
            </w:r>
          </w:p>
        </w:tc>
        <w:tc>
          <w:tcPr>
            <w:tcW w:w="1276" w:type="dxa"/>
            <w:gridSpan w:val="2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新授</w:t>
            </w:r>
          </w:p>
        </w:tc>
        <w:tc>
          <w:tcPr>
            <w:tcW w:w="1561" w:type="dxa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第</w:t>
            </w:r>
            <w:r w:rsidRPr="00E16332"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课时</w:t>
            </w:r>
          </w:p>
        </w:tc>
      </w:tr>
      <w:tr w:rsidR="00A30E92" w:rsidRPr="00E16332" w:rsidTr="00CF5191">
        <w:trPr>
          <w:trHeight w:val="2666"/>
        </w:trPr>
        <w:tc>
          <w:tcPr>
            <w:tcW w:w="817" w:type="dxa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目</w:t>
            </w:r>
          </w:p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标</w:t>
            </w:r>
          </w:p>
        </w:tc>
        <w:tc>
          <w:tcPr>
            <w:tcW w:w="9074" w:type="dxa"/>
            <w:gridSpan w:val="8"/>
            <w:vAlign w:val="center"/>
          </w:tcPr>
          <w:p w:rsidR="00A30E92" w:rsidRPr="00CF5191" w:rsidRDefault="00A30E92" w:rsidP="00CF519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F5191">
              <w:rPr>
                <w:rFonts w:ascii="楷体" w:eastAsia="楷体" w:hAnsi="楷体" w:hint="eastAsia"/>
                <w:sz w:val="24"/>
                <w:szCs w:val="24"/>
              </w:rPr>
              <w:t>了解清朝设立军机处的基本史实；理解清朝实施文字狱与文化专制政策基本知识以及它的严重恶果；了解清朝实行“闭关锁国”政策的原因、过程和结果。。</w:t>
            </w:r>
          </w:p>
          <w:p w:rsidR="00A30E92" w:rsidRPr="00CF5191" w:rsidRDefault="00A30E92" w:rsidP="00CF519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F5191">
              <w:rPr>
                <w:rFonts w:ascii="楷体" w:eastAsia="楷体" w:hAnsi="楷体" w:hint="eastAsia"/>
                <w:sz w:val="24"/>
                <w:szCs w:val="24"/>
              </w:rPr>
              <w:t>通过自主学习、小组合作探究使学生认识“文字狱”的社会危害，理解政策制定得当与否将直接影响到社会发展的道理。通过对明清经济发展的分析和对“闭关锁国”政策后果的讨论，培养学生的对比分析能力。</w:t>
            </w:r>
          </w:p>
          <w:p w:rsidR="00A30E92" w:rsidRPr="00786F5B" w:rsidRDefault="00A30E92" w:rsidP="00CF519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F5191">
              <w:rPr>
                <w:rFonts w:ascii="楷体" w:eastAsia="楷体" w:hAnsi="楷体" w:hint="eastAsia"/>
                <w:sz w:val="24"/>
                <w:szCs w:val="24"/>
              </w:rPr>
              <w:t>分析清朝</w:t>
            </w:r>
            <w:smartTag w:uri="urn:schemas-microsoft-com:office:smarttags" w:element="PersonName">
              <w:smartTagPr>
                <w:attr w:name="ProductID" w:val="强化"/>
              </w:smartTagPr>
              <w:r w:rsidRPr="00CF5191">
                <w:rPr>
                  <w:rFonts w:ascii="楷体" w:eastAsia="楷体" w:hAnsi="楷体" w:hint="eastAsia"/>
                  <w:sz w:val="24"/>
                  <w:szCs w:val="24"/>
                </w:rPr>
                <w:t>强化</w:t>
              </w:r>
            </w:smartTag>
            <w:r w:rsidRPr="00CF5191">
              <w:rPr>
                <w:rFonts w:ascii="楷体" w:eastAsia="楷体" w:hAnsi="楷体" w:hint="eastAsia"/>
                <w:sz w:val="24"/>
                <w:szCs w:val="24"/>
              </w:rPr>
              <w:t>君主集权的影响、清朝制造“文字狱”的影响等问题，培养学生运用历史唯物主义分析问题的能力。通过对清朝“闭关锁国”政策后果的分析讨论，提高学生以史为鉴，拥护今天改革开放政策、珍惜改革开放成果的自觉性。</w:t>
            </w:r>
          </w:p>
        </w:tc>
      </w:tr>
      <w:tr w:rsidR="00A30E92" w:rsidRPr="00E16332" w:rsidTr="00E16332">
        <w:trPr>
          <w:trHeight w:val="612"/>
        </w:trPr>
        <w:tc>
          <w:tcPr>
            <w:tcW w:w="817" w:type="dxa"/>
            <w:vMerge w:val="restart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1701" w:type="dxa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教学重点</w:t>
            </w:r>
          </w:p>
        </w:tc>
        <w:tc>
          <w:tcPr>
            <w:tcW w:w="7373" w:type="dxa"/>
            <w:gridSpan w:val="7"/>
            <w:vAlign w:val="center"/>
          </w:tcPr>
          <w:p w:rsidR="00A30E92" w:rsidRPr="00CF5191" w:rsidRDefault="00A30E92" w:rsidP="00E1633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F5191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清朝君主集权的强化</w:t>
            </w:r>
            <w:r w:rsidRPr="00CF5191">
              <w:rPr>
                <w:rFonts w:ascii="楷体" w:eastAsia="楷体" w:hAnsi="楷体" w:hint="eastAsia"/>
                <w:sz w:val="24"/>
                <w:szCs w:val="21"/>
              </w:rPr>
              <w:t>；</w:t>
            </w:r>
            <w:r w:rsidRPr="00CF51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1"/>
              </w:rPr>
              <w:t>“闭关锁国”政策</w:t>
            </w:r>
          </w:p>
        </w:tc>
      </w:tr>
      <w:tr w:rsidR="00A30E92" w:rsidRPr="00E16332" w:rsidTr="00E16332">
        <w:trPr>
          <w:trHeight w:val="582"/>
        </w:trPr>
        <w:tc>
          <w:tcPr>
            <w:tcW w:w="817" w:type="dxa"/>
            <w:vMerge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教学难点</w:t>
            </w:r>
          </w:p>
        </w:tc>
        <w:tc>
          <w:tcPr>
            <w:tcW w:w="7373" w:type="dxa"/>
            <w:gridSpan w:val="7"/>
            <w:vAlign w:val="center"/>
          </w:tcPr>
          <w:p w:rsidR="00A30E92" w:rsidRPr="00CF5191" w:rsidRDefault="00A30E92" w:rsidP="00E1633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F5191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君主集权强化的利弊作用</w:t>
            </w:r>
          </w:p>
        </w:tc>
      </w:tr>
      <w:tr w:rsidR="00A30E92" w:rsidRPr="00E16332" w:rsidTr="00E16332">
        <w:trPr>
          <w:trHeight w:val="1177"/>
        </w:trPr>
        <w:tc>
          <w:tcPr>
            <w:tcW w:w="817" w:type="dxa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教学</w:t>
            </w:r>
          </w:p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4394" w:type="dxa"/>
            <w:gridSpan w:val="2"/>
            <w:vAlign w:val="center"/>
          </w:tcPr>
          <w:p w:rsidR="00A30E92" w:rsidRPr="00786F5B" w:rsidRDefault="00A30E92" w:rsidP="00E16332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786F5B">
              <w:rPr>
                <w:rFonts w:ascii="楷体" w:eastAsia="楷体" w:hAnsi="楷体" w:hint="eastAsia"/>
                <w:bCs/>
                <w:color w:val="000000"/>
                <w:sz w:val="24"/>
                <w:szCs w:val="21"/>
              </w:rPr>
              <w:t>应用多媒体课件，运用启发式和问题目标教学法</w:t>
            </w:r>
          </w:p>
        </w:tc>
        <w:tc>
          <w:tcPr>
            <w:tcW w:w="1276" w:type="dxa"/>
            <w:gridSpan w:val="2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教具</w:t>
            </w:r>
          </w:p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学具</w:t>
            </w:r>
          </w:p>
        </w:tc>
        <w:tc>
          <w:tcPr>
            <w:tcW w:w="3404" w:type="dxa"/>
            <w:gridSpan w:val="4"/>
            <w:vAlign w:val="center"/>
          </w:tcPr>
          <w:p w:rsidR="00A30E92" w:rsidRPr="00786F5B" w:rsidRDefault="00A30E92" w:rsidP="00E16332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786F5B">
              <w:rPr>
                <w:rFonts w:ascii="楷体" w:eastAsia="楷体" w:hAnsi="楷体" w:hint="eastAsia"/>
                <w:sz w:val="24"/>
              </w:rPr>
              <w:t>历史填充图册，历史地图册，</w:t>
            </w:r>
            <w:r w:rsidRPr="00786F5B">
              <w:rPr>
                <w:rFonts w:ascii="楷体" w:eastAsia="楷体" w:hAnsi="楷体"/>
                <w:sz w:val="24"/>
              </w:rPr>
              <w:t>ppt</w:t>
            </w:r>
            <w:r w:rsidRPr="00786F5B">
              <w:rPr>
                <w:rFonts w:ascii="楷体" w:eastAsia="楷体" w:hAnsi="楷体" w:hint="eastAsia"/>
                <w:sz w:val="24"/>
              </w:rPr>
              <w:t>课件</w:t>
            </w:r>
          </w:p>
        </w:tc>
      </w:tr>
      <w:tr w:rsidR="00A30E92" w:rsidRPr="00E16332" w:rsidTr="00E16332">
        <w:trPr>
          <w:trHeight w:val="557"/>
        </w:trPr>
        <w:tc>
          <w:tcPr>
            <w:tcW w:w="817" w:type="dxa"/>
            <w:vMerge w:val="restart"/>
            <w:vAlign w:val="center"/>
          </w:tcPr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E16332">
            <w:pPr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堂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微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观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设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计</w:t>
            </w:r>
          </w:p>
          <w:p w:rsidR="00A30E92" w:rsidRPr="00E16332" w:rsidRDefault="00A30E92" w:rsidP="00E16332">
            <w:pPr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E16332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教材处理</w:t>
            </w:r>
          </w:p>
        </w:tc>
        <w:tc>
          <w:tcPr>
            <w:tcW w:w="1703" w:type="dxa"/>
            <w:gridSpan w:val="2"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二次备课</w:t>
            </w:r>
          </w:p>
        </w:tc>
      </w:tr>
      <w:tr w:rsidR="00A30E92" w:rsidRPr="00E16332" w:rsidTr="00E16332">
        <w:trPr>
          <w:trHeight w:val="3250"/>
        </w:trPr>
        <w:tc>
          <w:tcPr>
            <w:tcW w:w="817" w:type="dxa"/>
            <w:vMerge/>
            <w:vAlign w:val="center"/>
          </w:tcPr>
          <w:p w:rsidR="00A30E92" w:rsidRPr="00E16332" w:rsidRDefault="00A30E92" w:rsidP="00E1633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:rsidR="00A30E92" w:rsidRPr="00CF5191" w:rsidRDefault="00A30E92" w:rsidP="00CF5191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CF5191">
              <w:rPr>
                <w:rFonts w:ascii="宋体" w:hint="eastAsia"/>
                <w:b/>
                <w:color w:val="000000"/>
                <w:sz w:val="24"/>
                <w:szCs w:val="24"/>
              </w:rPr>
              <w:t>一、导入新课</w:t>
            </w:r>
          </w:p>
          <w:p w:rsidR="00A30E92" w:rsidRPr="00CF5191" w:rsidRDefault="00A30E92" w:rsidP="00CF5191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/>
                <w:color w:val="000000"/>
                <w:szCs w:val="24"/>
              </w:rPr>
              <w:t xml:space="preserve">    </w:t>
            </w:r>
            <w:r w:rsidRPr="00CF5191">
              <w:rPr>
                <w:rFonts w:ascii="宋体" w:hint="eastAsia"/>
                <w:color w:val="000000"/>
                <w:szCs w:val="24"/>
              </w:rPr>
              <w:t>（多媒体展示军机处外景图）上图是清朝军机处外景，它和以往我们学习过的朝代的中央机构有很大的不同，军机处的设立，标志着我国封建君主集权的进一步加强，清朝的文字狱又是怎么回事呢？这一思想措施对中国历史的发展产生了怎样的影响？</w:t>
            </w:r>
          </w:p>
          <w:p w:rsidR="00A30E92" w:rsidRPr="00CF5191" w:rsidRDefault="00A30E92" w:rsidP="00CF5191">
            <w:pPr>
              <w:spacing w:line="360" w:lineRule="auto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CF5191">
              <w:rPr>
                <w:rFonts w:ascii="宋体" w:hint="eastAsia"/>
                <w:b/>
                <w:color w:val="000000"/>
                <w:sz w:val="24"/>
                <w:szCs w:val="24"/>
              </w:rPr>
              <w:t>二、新课讲授</w:t>
            </w:r>
          </w:p>
          <w:p w:rsidR="00A30E92" w:rsidRPr="00CF5191" w:rsidRDefault="00A30E92" w:rsidP="00CF5191">
            <w:pPr>
              <w:jc w:val="center"/>
              <w:rPr>
                <w:rFonts w:ascii="宋体"/>
                <w:b/>
                <w:color w:val="000000"/>
                <w:szCs w:val="24"/>
              </w:rPr>
            </w:pPr>
            <w:r w:rsidRPr="00CF5191">
              <w:rPr>
                <w:rFonts w:ascii="宋体" w:hint="eastAsia"/>
                <w:b/>
                <w:color w:val="000000"/>
                <w:szCs w:val="24"/>
              </w:rPr>
              <w:t>目标导学一：军机处的设立</w:t>
            </w:r>
          </w:p>
          <w:p w:rsidR="00A30E92" w:rsidRPr="00CF5191" w:rsidRDefault="00A30E92" w:rsidP="00CF5191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/>
                <w:color w:val="000000"/>
                <w:szCs w:val="24"/>
              </w:rPr>
              <w:t>1.</w:t>
            </w:r>
            <w:r w:rsidRPr="00CF5191">
              <w:rPr>
                <w:rFonts w:ascii="宋体" w:hint="eastAsia"/>
                <w:color w:val="000000"/>
                <w:szCs w:val="24"/>
              </w:rPr>
              <w:t>（多媒体出示问题：什么是工业革命）教师讲述：军机处设立前的背景</w:t>
            </w:r>
          </w:p>
          <w:p w:rsidR="00A30E92" w:rsidRPr="00CF5191" w:rsidRDefault="00A30E92" w:rsidP="00CF5191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 w:hint="eastAsia"/>
                <w:color w:val="000000"/>
                <w:szCs w:val="24"/>
              </w:rPr>
              <w:t>（议政王大臣会议阻碍了中央集权的加强。）</w:t>
            </w:r>
          </w:p>
          <w:p w:rsidR="00A30E92" w:rsidRPr="00CF5191" w:rsidRDefault="00A30E92" w:rsidP="00CF5191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/>
                <w:color w:val="000000"/>
                <w:szCs w:val="24"/>
              </w:rPr>
              <w:t>2.</w:t>
            </w:r>
            <w:r w:rsidRPr="00CF5191">
              <w:rPr>
                <w:rFonts w:ascii="宋体" w:hint="eastAsia"/>
                <w:color w:val="000000"/>
                <w:szCs w:val="24"/>
              </w:rPr>
              <w:t>（多媒体出示材料）史料解读</w:t>
            </w:r>
          </w:p>
          <w:p w:rsidR="00A30E92" w:rsidRPr="00CF5191" w:rsidRDefault="00A30E92" w:rsidP="00CF5191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 w:hint="eastAsia"/>
                <w:color w:val="000000"/>
                <w:szCs w:val="24"/>
              </w:rPr>
              <w:t>材料：军机处总揽军、政大权，成为执政的最高国家机关。完全置于皇帝的直接掌握之下，等于皇帝的私人秘书处。同时，军机处在权力上是执政的最高国家机关，而在形式上始终处于临时机构的地位。</w:t>
            </w:r>
          </w:p>
          <w:p w:rsidR="00A30E92" w:rsidRDefault="00A30E92" w:rsidP="00CF5191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/>
                <w:color w:val="000000"/>
                <w:szCs w:val="24"/>
              </w:rPr>
              <w:t>3.</w:t>
            </w:r>
            <w:r w:rsidRPr="00CF5191">
              <w:rPr>
                <w:rFonts w:ascii="宋体" w:hint="eastAsia"/>
                <w:color w:val="000000"/>
                <w:szCs w:val="24"/>
              </w:rPr>
              <w:t>（多媒体出示问题：工业革命的进程）读材料和教材，分组回答问题：</w:t>
            </w:r>
          </w:p>
          <w:p w:rsidR="00A30E92" w:rsidRPr="00CF5191" w:rsidRDefault="00A30E92" w:rsidP="00A30E92">
            <w:pPr>
              <w:ind w:firstLineChars="200" w:firstLine="31680"/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 w:hint="eastAsia"/>
                <w:color w:val="000000"/>
                <w:szCs w:val="24"/>
              </w:rPr>
              <w:t>军机处的设立的基本情况，其作用和影响是什么</w:t>
            </w:r>
            <w:r>
              <w:rPr>
                <w:rFonts w:ascii="宋体"/>
                <w:color w:val="000000"/>
                <w:szCs w:val="24"/>
              </w:rPr>
              <w:t>?</w:t>
            </w:r>
          </w:p>
          <w:p w:rsidR="00A30E92" w:rsidRPr="00CF5191" w:rsidRDefault="00A30E92" w:rsidP="00CF5191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 w:hint="eastAsia"/>
                <w:color w:val="000000"/>
                <w:szCs w:val="24"/>
              </w:rPr>
              <w:t>（</w:t>
            </w:r>
            <w:r w:rsidRPr="00CF5191">
              <w:rPr>
                <w:rFonts w:ascii="宋体"/>
                <w:color w:val="000000"/>
                <w:szCs w:val="24"/>
              </w:rPr>
              <w:t>1</w:t>
            </w:r>
            <w:r w:rsidRPr="00CF5191">
              <w:rPr>
                <w:rFonts w:ascii="宋体" w:hint="eastAsia"/>
                <w:color w:val="000000"/>
                <w:szCs w:val="24"/>
              </w:rPr>
              <w:t>）基本情况：雍正时设立军机处。</w:t>
            </w:r>
          </w:p>
          <w:p w:rsidR="00A30E92" w:rsidRPr="00CF5191" w:rsidRDefault="00A30E92" w:rsidP="00CF5191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 w:hint="eastAsia"/>
                <w:color w:val="000000"/>
                <w:szCs w:val="24"/>
              </w:rPr>
              <w:t>（</w:t>
            </w:r>
            <w:r w:rsidRPr="00CF5191">
              <w:rPr>
                <w:rFonts w:ascii="宋体"/>
                <w:color w:val="000000"/>
                <w:szCs w:val="24"/>
              </w:rPr>
              <w:t>2</w:t>
            </w:r>
            <w:r w:rsidRPr="00CF5191">
              <w:rPr>
                <w:rFonts w:ascii="宋体" w:hint="eastAsia"/>
                <w:color w:val="000000"/>
                <w:szCs w:val="24"/>
              </w:rPr>
              <w:t>）作用：只是皇帝的一个秘书处，无实权，形式上始终是一个临时机构的地位。</w:t>
            </w:r>
          </w:p>
          <w:p w:rsidR="00A30E92" w:rsidRDefault="00A30E92" w:rsidP="00E16332">
            <w:pPr>
              <w:rPr>
                <w:rFonts w:ascii="宋体"/>
                <w:color w:val="000000"/>
                <w:szCs w:val="24"/>
              </w:rPr>
            </w:pPr>
            <w:r w:rsidRPr="00CF5191">
              <w:rPr>
                <w:rFonts w:ascii="宋体" w:hint="eastAsia"/>
                <w:color w:val="000000"/>
                <w:szCs w:val="24"/>
              </w:rPr>
              <w:t>（</w:t>
            </w:r>
            <w:r w:rsidRPr="00CF5191">
              <w:rPr>
                <w:rFonts w:ascii="宋体"/>
                <w:color w:val="000000"/>
                <w:szCs w:val="24"/>
              </w:rPr>
              <w:t>3</w:t>
            </w:r>
            <w:r w:rsidRPr="00CF5191">
              <w:rPr>
                <w:rFonts w:ascii="宋体" w:hint="eastAsia"/>
                <w:color w:val="000000"/>
                <w:szCs w:val="24"/>
              </w:rPr>
              <w:t>）影响：军机处设立后，议政王大臣会议名存实亡；便于皇帝独断朝政，君主专制进一步强化。</w:t>
            </w:r>
          </w:p>
          <w:p w:rsidR="00A30E92" w:rsidRPr="00CF5191" w:rsidRDefault="00A30E92" w:rsidP="00E16332">
            <w:pPr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30E92" w:rsidRPr="00E16332" w:rsidRDefault="00A30E92" w:rsidP="00E16332">
            <w:pPr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A30E92" w:rsidRPr="00332431" w:rsidRDefault="00A30E92" w:rsidP="00332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271"/>
        <w:gridCol w:w="1822"/>
      </w:tblGrid>
      <w:tr w:rsidR="00A30E92" w:rsidRPr="00E16332" w:rsidTr="00A166D3">
        <w:tc>
          <w:tcPr>
            <w:tcW w:w="817" w:type="dxa"/>
          </w:tcPr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C91FA6">
            <w:pPr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C91FA6">
            <w:pPr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堂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微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观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设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计</w:t>
            </w: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堂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微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观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设</w:t>
            </w:r>
          </w:p>
          <w:p w:rsidR="00A30E92" w:rsidRPr="00E16332" w:rsidRDefault="00A30E92" w:rsidP="00A30E92">
            <w:pPr>
              <w:ind w:firstLineChars="50" w:firstLine="31680"/>
              <w:rPr>
                <w:rFonts w:ascii="宋体"/>
                <w:b/>
                <w:sz w:val="24"/>
                <w:szCs w:val="24"/>
              </w:rPr>
            </w:pPr>
          </w:p>
          <w:p w:rsidR="00A30E92" w:rsidRPr="00E16332" w:rsidRDefault="00A30E92" w:rsidP="00920A72">
            <w:pPr>
              <w:rPr>
                <w:rFonts w:ascii="宋体"/>
                <w:b/>
                <w:sz w:val="24"/>
                <w:szCs w:val="24"/>
              </w:rPr>
            </w:pPr>
            <w:r w:rsidRPr="00E16332">
              <w:rPr>
                <w:rFonts w:ascii="宋体" w:hAnsi="宋体" w:hint="eastAsia"/>
                <w:b/>
                <w:sz w:val="24"/>
                <w:szCs w:val="24"/>
              </w:rPr>
              <w:t>计</w:t>
            </w:r>
          </w:p>
          <w:p w:rsidR="00A30E92" w:rsidRPr="00E16332" w:rsidRDefault="00A30E92" w:rsidP="00332431"/>
        </w:tc>
        <w:tc>
          <w:tcPr>
            <w:tcW w:w="7271" w:type="dxa"/>
          </w:tcPr>
          <w:p w:rsidR="00A30E92" w:rsidRDefault="00A30E92" w:rsidP="00A30E92">
            <w:pPr>
              <w:ind w:firstLineChars="650" w:firstLine="31680"/>
              <w:rPr>
                <w:rFonts w:ascii="宋体"/>
                <w:b/>
                <w:color w:val="000000"/>
                <w:sz w:val="22"/>
                <w:szCs w:val="24"/>
              </w:rPr>
            </w:pPr>
            <w:r w:rsidRPr="00CF5191">
              <w:rPr>
                <w:rFonts w:ascii="宋体" w:hint="eastAsia"/>
                <w:b/>
                <w:color w:val="000000"/>
                <w:sz w:val="22"/>
                <w:szCs w:val="24"/>
              </w:rPr>
              <w:t>目标导学二</w:t>
            </w:r>
            <w:r w:rsidRPr="00CF5191">
              <w:rPr>
                <w:rFonts w:ascii="宋体"/>
                <w:b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/>
                <w:b/>
                <w:color w:val="000000"/>
                <w:sz w:val="22"/>
                <w:szCs w:val="24"/>
              </w:rPr>
              <w:t xml:space="preserve">  </w:t>
            </w:r>
            <w:r w:rsidRPr="00CF5191">
              <w:rPr>
                <w:rFonts w:ascii="宋体" w:hint="eastAsia"/>
                <w:b/>
                <w:color w:val="000000"/>
                <w:sz w:val="22"/>
                <w:szCs w:val="24"/>
              </w:rPr>
              <w:t>文字狱和文化专制政策</w:t>
            </w:r>
          </w:p>
          <w:p w:rsidR="00A30E92" w:rsidRDefault="00A30E92" w:rsidP="00CF5191">
            <w:r>
              <w:rPr>
                <w:rFonts w:hint="eastAsia"/>
              </w:rPr>
              <w:t>（一）文字狱</w:t>
            </w:r>
          </w:p>
          <w:p w:rsidR="00A30E92" w:rsidRDefault="00A30E92" w:rsidP="00CF5191">
            <w:r>
              <w:t>1.</w:t>
            </w:r>
            <w:r>
              <w:rPr>
                <w:rFonts w:hint="eastAsia"/>
              </w:rPr>
              <w:t>（多媒体展示材料）史料解读</w:t>
            </w:r>
          </w:p>
          <w:p w:rsidR="00A30E92" w:rsidRDefault="00A30E92" w:rsidP="00CF5191">
            <w:r>
              <w:rPr>
                <w:rFonts w:hint="eastAsia"/>
              </w:rPr>
              <w:t>材料一：朝臣查嗣庭任江西主考，出题“维民所止”，被告发“维止”二字，影射“去雍正二字之首”。雍正大怒，将查嗣庭入狱。结果</w:t>
            </w:r>
            <w:r>
              <w:t xml:space="preserve"> </w:t>
            </w:r>
            <w:r>
              <w:rPr>
                <w:rFonts w:hint="eastAsia"/>
              </w:rPr>
              <w:t>是查连惊带吓死于狱中，其尸被戮，查的亲属或处斩或凌迟，或流放。再如，有个叫徐骏的官员，仅仅因为诗中有“清风不识字，何必乱翻书”一句，便被扣上“诽谤朝廷”的罪名，落得个身首异处。</w:t>
            </w:r>
          </w:p>
          <w:p w:rsidR="00A30E92" w:rsidRDefault="00A30E92" w:rsidP="00CF5191">
            <w:r>
              <w:rPr>
                <w:rFonts w:hint="eastAsia"/>
              </w:rPr>
              <w:t>材料二：翰林学士胡中藻有句诗曰“一把心肠论浊清”，乾隆看到后大发雷霆：“加‘浊’字于国号‘清’字之上，是何肺腑？”胡中藻遂因一“浊”字被杀，并罪及师友。</w:t>
            </w:r>
          </w:p>
          <w:p w:rsidR="00A30E92" w:rsidRDefault="00A30E92" w:rsidP="00CF5191">
            <w:r>
              <w:t>2.</w:t>
            </w:r>
            <w:r>
              <w:rPr>
                <w:rFonts w:hint="eastAsia"/>
              </w:rPr>
              <w:t>（多媒体展示问题：清朝大兴文字狱基本情况）结合材料和课本知识，分组讨论清朝大兴文字狱的基本情况（包括背景、时间段、特点）</w:t>
            </w:r>
          </w:p>
          <w:p w:rsidR="00A30E92" w:rsidRDefault="00A30E92" w:rsidP="00CF5191">
            <w:r>
              <w:rPr>
                <w:rFonts w:hint="eastAsia"/>
              </w:rPr>
              <w:t>提示：</w:t>
            </w:r>
          </w:p>
          <w:p w:rsidR="00A30E92" w:rsidRDefault="00A30E92" w:rsidP="00CF5191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）背景：清朝统治者非常注重从思想领域严密控制知识分子。</w:t>
            </w:r>
          </w:p>
          <w:p w:rsidR="00A30E92" w:rsidRDefault="00A30E92" w:rsidP="00CF5191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）兴盛的时期：康雍乾三代。</w:t>
            </w:r>
          </w:p>
          <w:p w:rsidR="00A30E92" w:rsidRDefault="00A30E92" w:rsidP="00CF5191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）特点：规模大，次数多</w:t>
            </w:r>
          </w:p>
          <w:p w:rsidR="00A30E92" w:rsidRDefault="00A30E92" w:rsidP="00CF5191">
            <w:r>
              <w:t>3.</w:t>
            </w:r>
            <w:r>
              <w:rPr>
                <w:rFonts w:hint="eastAsia"/>
              </w:rPr>
              <w:t>（多媒体展示问题：清朝大兴文字狱的影响）结合材料，和课本知识，说说清朝大兴文字狱的影响</w:t>
            </w:r>
          </w:p>
          <w:p w:rsidR="00A30E92" w:rsidRDefault="00A30E92" w:rsidP="00A30E92">
            <w:pPr>
              <w:ind w:firstLineChars="150" w:firstLine="31680"/>
            </w:pPr>
            <w:r>
              <w:rPr>
                <w:rFonts w:hint="eastAsia"/>
              </w:rPr>
              <w:t>教师指出：造成了社会恐怖，摧残了许多人才；文字狱的推行，禁锢了人们的思想，严重阻碍了思想、学术的发展和进步。</w:t>
            </w:r>
          </w:p>
          <w:p w:rsidR="00A30E92" w:rsidRDefault="00A30E92" w:rsidP="00CF5191">
            <w:r>
              <w:rPr>
                <w:rFonts w:hint="eastAsia"/>
              </w:rPr>
              <w:t>（二）文化专制政策</w:t>
            </w:r>
          </w:p>
          <w:p w:rsidR="00A30E92" w:rsidRDefault="00A30E92" w:rsidP="00CF5191">
            <w:r>
              <w:t>1.</w:t>
            </w:r>
            <w:r>
              <w:rPr>
                <w:rFonts w:hint="eastAsia"/>
              </w:rPr>
              <w:t>（多媒体展示材料）史料解读</w:t>
            </w:r>
          </w:p>
          <w:p w:rsidR="00A30E92" w:rsidRDefault="00A30E92" w:rsidP="00A30E92">
            <w:pPr>
              <w:ind w:firstLineChars="150" w:firstLine="31680"/>
            </w:pPr>
            <w:r>
              <w:rPr>
                <w:rFonts w:hint="eastAsia"/>
              </w:rPr>
              <w:t>材料：清朝乾隆纂修的《四库全书》是</w:t>
            </w:r>
            <w:r>
              <w:t xml:space="preserve"> </w:t>
            </w:r>
            <w:r>
              <w:rPr>
                <w:rFonts w:hint="eastAsia"/>
              </w:rPr>
              <w:t>全世界范围内荟萃群书的空前钜制。它整理保存了大量历史文献和典籍</w:t>
            </w:r>
            <w:r>
              <w:t xml:space="preserve"> ,</w:t>
            </w:r>
            <w:r>
              <w:rPr>
                <w:rFonts w:hint="eastAsia"/>
              </w:rPr>
              <w:t>反映了中华文化建设的重大成就。《四库全书》的纂修是为了加强文化专制</w:t>
            </w:r>
            <w:r>
              <w:t xml:space="preserve"> ,</w:t>
            </w:r>
            <w:r>
              <w:rPr>
                <w:rFonts w:hint="eastAsia"/>
              </w:rPr>
              <w:t>巩固满清统治</w:t>
            </w:r>
            <w:r>
              <w:t xml:space="preserve"> ,</w:t>
            </w:r>
            <w:r>
              <w:rPr>
                <w:rFonts w:hint="eastAsia"/>
              </w:rPr>
              <w:t>其内容也主要选择那些有利于清朝统治的内容</w:t>
            </w:r>
            <w:r>
              <w:t xml:space="preserve">, </w:t>
            </w:r>
            <w:r>
              <w:rPr>
                <w:rFonts w:hint="eastAsia"/>
              </w:rPr>
              <w:t>对清代的文化专制起了推波助澜的作用。</w:t>
            </w:r>
          </w:p>
          <w:p w:rsidR="00A30E92" w:rsidRDefault="00A30E92" w:rsidP="00CF5191">
            <w:r>
              <w:t>2.</w:t>
            </w:r>
            <w:r>
              <w:rPr>
                <w:rFonts w:hint="eastAsia"/>
              </w:rPr>
              <w:t>根据材料和所学知识，教师引导学生思考总结清朝文化专制的基本情况</w:t>
            </w:r>
          </w:p>
          <w:p w:rsidR="00A30E92" w:rsidRDefault="00A30E92" w:rsidP="00A30E92">
            <w:pPr>
              <w:ind w:firstLineChars="150" w:firstLine="31680"/>
            </w:pPr>
            <w:r>
              <w:rPr>
                <w:rFonts w:hint="eastAsia"/>
              </w:rPr>
              <w:t>答案提示：一方面，大力提倡尊孔读经；另一方面，对全国书籍进行全面检查，把认为是对清朝统治不利的书籍列为禁书，收缴并进行销毁、篡改。</w:t>
            </w:r>
          </w:p>
          <w:p w:rsidR="00A30E92" w:rsidRDefault="00A30E92" w:rsidP="00CF5191">
            <w:r>
              <w:t>3.</w:t>
            </w:r>
            <w:r>
              <w:rPr>
                <w:rFonts w:hint="eastAsia"/>
              </w:rPr>
              <w:t>（多媒体展示问题，清朝文化专制的影响）教师总结清朝文化专制的影响。</w:t>
            </w:r>
          </w:p>
          <w:p w:rsidR="00A30E92" w:rsidRDefault="00A30E92" w:rsidP="00A30E92">
            <w:pPr>
              <w:ind w:firstLineChars="150" w:firstLine="31680"/>
            </w:pPr>
            <w:r>
              <w:rPr>
                <w:rFonts w:hint="eastAsia"/>
              </w:rPr>
              <w:t>提示：致使不少极有价值的历史文献绝迹或失真；乾隆毁书和篡改书籍近</w:t>
            </w:r>
            <w:r>
              <w:t>20</w:t>
            </w:r>
            <w:r>
              <w:rPr>
                <w:rFonts w:hint="eastAsia"/>
              </w:rPr>
              <w:t>年，这是继秦始皇焚书坑儒以来中国古代文化遭受的又一次浩劫。</w:t>
            </w:r>
          </w:p>
          <w:p w:rsidR="00A30E92" w:rsidRPr="00CF5191" w:rsidRDefault="00A30E92" w:rsidP="00CF5191">
            <w:pPr>
              <w:jc w:val="center"/>
              <w:rPr>
                <w:b/>
              </w:rPr>
            </w:pPr>
            <w:r w:rsidRPr="00CF5191">
              <w:rPr>
                <w:rFonts w:hint="eastAsia"/>
                <w:b/>
              </w:rPr>
              <w:t>目标导学三</w:t>
            </w:r>
            <w:r w:rsidRPr="00CF5191">
              <w:rPr>
                <w:b/>
              </w:rPr>
              <w:t xml:space="preserve"> </w:t>
            </w:r>
            <w:r w:rsidRPr="00CF5191">
              <w:rPr>
                <w:rFonts w:hint="eastAsia"/>
                <w:b/>
              </w:rPr>
              <w:t>不断加剧的社会矛盾</w:t>
            </w:r>
          </w:p>
          <w:p w:rsidR="00A30E92" w:rsidRDefault="00A30E92" w:rsidP="00CF5191">
            <w:r>
              <w:t xml:space="preserve"> 1.</w:t>
            </w:r>
            <w:r>
              <w:rPr>
                <w:rFonts w:hint="eastAsia"/>
              </w:rPr>
              <w:t>（多媒体出示问题：清朝社会矛盾加剧的原因）根据教材讨论清朝社会矛盾加剧的原因</w:t>
            </w:r>
            <w:r>
              <w:t>?</w:t>
            </w:r>
          </w:p>
          <w:p w:rsidR="00A30E92" w:rsidRDefault="00A30E92" w:rsidP="00A30E92">
            <w:pPr>
              <w:ind w:firstLineChars="150" w:firstLine="31680"/>
            </w:pPr>
            <w:r>
              <w:rPr>
                <w:rFonts w:hint="eastAsia"/>
              </w:rPr>
              <w:t>答案提示：官僚体制日益腐败，官场上贿赂成风，结党营私；各级官吏，敲诈民众；官场的腐败之风也在军队中蔓延。</w:t>
            </w:r>
          </w:p>
          <w:p w:rsidR="00A30E92" w:rsidRDefault="00A30E92" w:rsidP="00CF5191">
            <w:r>
              <w:t>3.</w:t>
            </w:r>
            <w:r>
              <w:rPr>
                <w:rFonts w:hint="eastAsia"/>
              </w:rPr>
              <w:t>（多媒体出示问题：清朝社会矛盾加剧的表现）学生分组讨论清朝社会矛盾加剧的表现</w:t>
            </w:r>
          </w:p>
          <w:p w:rsidR="00A30E92" w:rsidRDefault="00A30E92" w:rsidP="00A30E92">
            <w:pPr>
              <w:ind w:firstLineChars="150" w:firstLine="31680"/>
            </w:pPr>
            <w:r>
              <w:rPr>
                <w:rFonts w:hint="eastAsia"/>
              </w:rPr>
              <w:t>教师总结：出现了财政危机；大官僚、大地主和大商人不择手段地兼并土地，失去土地的农民纷纷破产。</w:t>
            </w:r>
          </w:p>
          <w:p w:rsidR="00A30E92" w:rsidRDefault="00A30E92" w:rsidP="00CF5191">
            <w:r>
              <w:t>4.</w:t>
            </w:r>
            <w:r>
              <w:rPr>
                <w:rFonts w:hint="eastAsia"/>
              </w:rPr>
              <w:t>（多媒体出示问题：清朝社会矛盾加剧的影响）读教材，回答清朝社会矛盾加剧的影响</w:t>
            </w:r>
          </w:p>
          <w:p w:rsidR="00A30E92" w:rsidRDefault="00A30E92" w:rsidP="00A30E92">
            <w:pPr>
              <w:ind w:firstLineChars="100" w:firstLine="31680"/>
            </w:pPr>
            <w:r>
              <w:rPr>
                <w:rFonts w:hint="eastAsia"/>
              </w:rPr>
              <w:t>提示：社会的贫富分化十分严重，广大民众的生活日益困苦，社会危机重重。</w:t>
            </w:r>
          </w:p>
          <w:p w:rsidR="00A30E92" w:rsidRPr="00CF5191" w:rsidRDefault="00A30E92" w:rsidP="00CF5191">
            <w:pPr>
              <w:jc w:val="center"/>
              <w:rPr>
                <w:b/>
              </w:rPr>
            </w:pPr>
            <w:r w:rsidRPr="00CF5191">
              <w:rPr>
                <w:rFonts w:hint="eastAsia"/>
                <w:b/>
              </w:rPr>
              <w:t>目标导学四</w:t>
            </w:r>
            <w:r>
              <w:rPr>
                <w:b/>
              </w:rPr>
              <w:t xml:space="preserve">  </w:t>
            </w:r>
            <w:r w:rsidRPr="00CF5191">
              <w:rPr>
                <w:b/>
              </w:rPr>
              <w:t xml:space="preserve"> </w:t>
            </w:r>
            <w:r w:rsidRPr="00CF5191">
              <w:rPr>
                <w:rFonts w:hint="eastAsia"/>
                <w:b/>
              </w:rPr>
              <w:t>闭关锁国政策</w:t>
            </w:r>
          </w:p>
          <w:p w:rsidR="00A30E92" w:rsidRDefault="00A30E92" w:rsidP="00CF5191">
            <w:r>
              <w:t>1.</w:t>
            </w:r>
            <w:r>
              <w:rPr>
                <w:rFonts w:hint="eastAsia"/>
              </w:rPr>
              <w:t>（多媒体展示材料）史料解读</w:t>
            </w:r>
          </w:p>
          <w:p w:rsidR="00A30E92" w:rsidRDefault="00A30E92" w:rsidP="00CF5191">
            <w:r>
              <w:rPr>
                <w:rFonts w:hint="eastAsia"/>
              </w:rPr>
              <w:t>材料一：</w:t>
            </w:r>
            <w:r>
              <w:t>1684</w:t>
            </w:r>
            <w:r>
              <w:rPr>
                <w:rFonts w:hint="eastAsia"/>
              </w:rPr>
              <w:t>年，清朝对海上贸易先后作了若干具体规定：一、沿海广东、福建、江南、浙江、山东与直隶省，听百姓装载五百石以下船只往海上贸易捕鱼。预行禀明该地方官登记名姓，取具保结，发给印票。二、在江南、浙江、福建、广东四省设海关，管理来往船只，并征收税银。外国贡船所带货物不再收税，其余私来贸易者，听所差部臣照例收税。三、直隶、山东、江南、浙江、福建、广东各省，先定海禁处分之例，尽行停止。若有违禁将硫磺、军器等物，私载在船出洋贸易者，仍照律处分。</w:t>
            </w:r>
          </w:p>
          <w:p w:rsidR="00A30E92" w:rsidRDefault="00A30E92" w:rsidP="00CF5191">
            <w:r>
              <w:rPr>
                <w:rFonts w:hint="eastAsia"/>
              </w:rPr>
              <w:t>材料二：清政府开办广州十三行（图片）</w:t>
            </w:r>
          </w:p>
          <w:p w:rsidR="00A30E92" w:rsidRDefault="00A30E92" w:rsidP="00CF5191">
            <w:r>
              <w:t>2.</w:t>
            </w:r>
            <w:r>
              <w:rPr>
                <w:rFonts w:hint="eastAsia"/>
              </w:rPr>
              <w:t>根据材料一和所学知识，教师引导学生思考总结：</w:t>
            </w:r>
          </w:p>
          <w:p w:rsidR="00A30E92" w:rsidRDefault="00A30E92" w:rsidP="00A30E92">
            <w:pPr>
              <w:ind w:firstLineChars="100" w:firstLine="31680"/>
            </w:pPr>
            <w:r>
              <w:rPr>
                <w:rFonts w:hint="eastAsia"/>
              </w:rPr>
              <w:t>清朝实行闭关锁国政策的原因？</w:t>
            </w:r>
          </w:p>
          <w:p w:rsidR="00A30E92" w:rsidRDefault="00A30E92" w:rsidP="00CF5191">
            <w:r>
              <w:rPr>
                <w:rFonts w:hint="eastAsia"/>
              </w:rPr>
              <w:t>答案提示：清朝统治者认为天朝地大物博，无所不有，不需要同外国进行经济交流；惧怕沿海人民同外国人交往，会危及自己的统治。</w:t>
            </w:r>
          </w:p>
          <w:p w:rsidR="00A30E92" w:rsidRDefault="00A30E92" w:rsidP="00CF5191">
            <w:r>
              <w:t>3.</w:t>
            </w:r>
            <w:r>
              <w:rPr>
                <w:rFonts w:hint="eastAsia"/>
              </w:rPr>
              <w:t>（多媒体展示问题，清朝实行闭关锁国政策的措施）结合材料二和教材，学生陈述清朝清朝实行闭关锁国政策的措施</w:t>
            </w:r>
          </w:p>
          <w:p w:rsidR="00A30E92" w:rsidRDefault="00A30E92" w:rsidP="00CF5191">
            <w:r>
              <w:rPr>
                <w:rFonts w:hint="eastAsia"/>
              </w:rPr>
              <w:t>提示：致</w:t>
            </w:r>
            <w:r>
              <w:t>1757</w:t>
            </w:r>
            <w:r>
              <w:rPr>
                <w:rFonts w:hint="eastAsia"/>
              </w:rPr>
              <w:t>年，下令关闭了其他港口，只开放广州一处作为对外通商口岸，并规定由朝廷特许的“广东十三行”统一经营对外贸易。</w:t>
            </w:r>
          </w:p>
          <w:p w:rsidR="00A30E92" w:rsidRDefault="00A30E92" w:rsidP="00CF5191">
            <w:r>
              <w:t>3.</w:t>
            </w:r>
            <w:r>
              <w:rPr>
                <w:rFonts w:hint="eastAsia"/>
              </w:rPr>
              <w:t>（多媒体展示问题，清朝实行闭关锁国政策的影响）结合材料和教材，学生分组讨论清朝清朝实行闭关锁国政策的影响、</w:t>
            </w:r>
          </w:p>
          <w:p w:rsidR="00A30E92" w:rsidRDefault="00A30E92" w:rsidP="00CF5191">
            <w:r>
              <w:rPr>
                <w:rFonts w:hint="eastAsia"/>
              </w:rPr>
              <w:t>提示：清朝的闭关锁国政策推行了近两百年，对西方殖民者的侵略活动曾起到过一定的作用。但是，当时的西方国家正先后进行资产阶级革命和工业革命，跨人生产力迅速发展的时期，而清廷仍然故步自封，闭关自守，导致国家的闭塞，使中国错失了向西方学习先进的科学知识和生产技术的机会，中国逐渐落伍于世界历史的发展进程。</w:t>
            </w:r>
          </w:p>
          <w:p w:rsidR="00A30E92" w:rsidRDefault="00A30E92" w:rsidP="00CF5191">
            <w:r>
              <w:rPr>
                <w:rFonts w:hint="eastAsia"/>
              </w:rPr>
              <w:t>三、课堂总结</w:t>
            </w:r>
          </w:p>
          <w:p w:rsidR="00A30E92" w:rsidRDefault="00A30E92" w:rsidP="00CF5191">
            <w:r>
              <w:t xml:space="preserve">    </w:t>
            </w:r>
            <w:r>
              <w:rPr>
                <w:rFonts w:hint="eastAsia"/>
              </w:rPr>
              <w:t>总结君主集权加强后，对解决当时清朝政治矛盾、减少官僚之间的扯皮、巩固清朝统治方面的作用；另外，君主集权加强后，对皇帝的独断专行、大臣的惟命是从、不利于正确决策等方面的弊端。</w:t>
            </w:r>
            <w:r>
              <w:t xml:space="preserve"> </w:t>
            </w:r>
          </w:p>
          <w:p w:rsidR="00A30E92" w:rsidRPr="00CF5191" w:rsidRDefault="00A30E92" w:rsidP="00CF5191">
            <w:r w:rsidRPr="00B82CA2">
              <w:rPr>
                <w:rFonts w:ascii="微软雅黑" w:eastAsia="微软雅黑" w:hAnsi="微软雅黑" w:cs="微软雅黑"/>
                <w:noProof/>
                <w:color w:val="CC0000"/>
                <w:sz w:val="32"/>
                <w:szCs w:val="32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i1025" type="#_x0000_t75" alt="6" style="width:314.25pt;height:155.25pt;visibility:visible">
                  <v:imagedata r:id="rId7" o:title=""/>
                </v:shape>
              </w:pict>
            </w:r>
          </w:p>
        </w:tc>
        <w:tc>
          <w:tcPr>
            <w:tcW w:w="1822" w:type="dxa"/>
          </w:tcPr>
          <w:p w:rsidR="00A30E92" w:rsidRPr="00E16332" w:rsidRDefault="00A30E92" w:rsidP="00332431"/>
        </w:tc>
      </w:tr>
      <w:tr w:rsidR="00A30E92" w:rsidRPr="00E16332" w:rsidTr="00E16332">
        <w:tc>
          <w:tcPr>
            <w:tcW w:w="817" w:type="dxa"/>
          </w:tcPr>
          <w:p w:rsidR="00A30E92" w:rsidRPr="00E16332" w:rsidRDefault="00A30E92" w:rsidP="00332431"/>
          <w:p w:rsidR="00A30E92" w:rsidRPr="00E16332" w:rsidRDefault="00A30E92" w:rsidP="00332431">
            <w:r w:rsidRPr="00E16332">
              <w:rPr>
                <w:rFonts w:hint="eastAsia"/>
              </w:rPr>
              <w:t>教学反</w:t>
            </w:r>
            <w:r w:rsidRPr="00E16332">
              <w:t xml:space="preserve"> </w:t>
            </w:r>
            <w:r w:rsidRPr="00E16332">
              <w:rPr>
                <w:rFonts w:hint="eastAsia"/>
              </w:rPr>
              <w:t>思</w:t>
            </w:r>
          </w:p>
          <w:p w:rsidR="00A30E92" w:rsidRPr="00E16332" w:rsidRDefault="00A30E92" w:rsidP="00332431"/>
        </w:tc>
        <w:tc>
          <w:tcPr>
            <w:tcW w:w="9093" w:type="dxa"/>
            <w:gridSpan w:val="2"/>
          </w:tcPr>
          <w:p w:rsidR="00A30E92" w:rsidRPr="00920A72" w:rsidRDefault="00A30E92" w:rsidP="00332431">
            <w:pPr>
              <w:rPr>
                <w:rFonts w:ascii="楷体" w:eastAsia="楷体" w:hAnsi="楷体"/>
              </w:rPr>
            </w:pPr>
            <w:r w:rsidRPr="00920A72">
              <w:rPr>
                <w:rFonts w:ascii="楷体" w:eastAsia="楷体" w:hAnsi="楷体" w:hint="eastAsia"/>
                <w:sz w:val="24"/>
                <w:szCs w:val="21"/>
              </w:rPr>
              <w:t>近几年，屏幕上充斥着大清戏，将里面的皇帝个个塑造得光鲜照人，如圣人完人，学完本课后，可以让同学们真正认识到真正的封建帝王，他们不光有鲜亮的一面，而且还有黑暗的一面，要让学生有正确的历史观和人生观，以抵制电视节目对历史的误读带来的不良影响。</w:t>
            </w:r>
          </w:p>
        </w:tc>
      </w:tr>
    </w:tbl>
    <w:p w:rsidR="00A30E92" w:rsidRPr="00332431" w:rsidRDefault="00A30E92" w:rsidP="00332431"/>
    <w:sectPr w:rsidR="00A30E92" w:rsidRPr="00332431" w:rsidSect="00FE3DDA">
      <w:pgSz w:w="11906" w:h="16838"/>
      <w:pgMar w:top="1247" w:right="102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92" w:rsidRDefault="00A30E92" w:rsidP="00EF45BB">
      <w:r>
        <w:separator/>
      </w:r>
    </w:p>
  </w:endnote>
  <w:endnote w:type="continuationSeparator" w:id="0">
    <w:p w:rsidR="00A30E92" w:rsidRDefault="00A30E92" w:rsidP="00EF4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92" w:rsidRDefault="00A30E92" w:rsidP="00EF45BB">
      <w:r>
        <w:separator/>
      </w:r>
    </w:p>
  </w:footnote>
  <w:footnote w:type="continuationSeparator" w:id="0">
    <w:p w:rsidR="00A30E92" w:rsidRDefault="00A30E92" w:rsidP="00EF4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2F95"/>
    <w:multiLevelType w:val="hybridMultilevel"/>
    <w:tmpl w:val="05087F16"/>
    <w:lvl w:ilvl="0" w:tplc="D52A31E2">
      <w:start w:val="1"/>
      <w:numFmt w:val="japaneseCounting"/>
      <w:lvlText w:val="%1、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20"/>
      </w:pPr>
      <w:rPr>
        <w:rFonts w:cs="Times New Roman"/>
      </w:rPr>
    </w:lvl>
  </w:abstractNum>
  <w:abstractNum w:abstractNumId="1">
    <w:nsid w:val="57EE06EE"/>
    <w:multiLevelType w:val="singleLevel"/>
    <w:tmpl w:val="57EE06E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9867C81"/>
    <w:multiLevelType w:val="hybridMultilevel"/>
    <w:tmpl w:val="3BF2096A"/>
    <w:lvl w:ilvl="0" w:tplc="2FCC004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DDA"/>
    <w:rsid w:val="000332AA"/>
    <w:rsid w:val="00247752"/>
    <w:rsid w:val="00281D77"/>
    <w:rsid w:val="00286496"/>
    <w:rsid w:val="002F59D8"/>
    <w:rsid w:val="00332431"/>
    <w:rsid w:val="00380E47"/>
    <w:rsid w:val="005C01DC"/>
    <w:rsid w:val="007078F3"/>
    <w:rsid w:val="00713E8A"/>
    <w:rsid w:val="00786F5B"/>
    <w:rsid w:val="008E5202"/>
    <w:rsid w:val="008E68E4"/>
    <w:rsid w:val="00920A72"/>
    <w:rsid w:val="00A166D3"/>
    <w:rsid w:val="00A30E92"/>
    <w:rsid w:val="00A849A8"/>
    <w:rsid w:val="00AB24D0"/>
    <w:rsid w:val="00AC692E"/>
    <w:rsid w:val="00B20E80"/>
    <w:rsid w:val="00B37DE3"/>
    <w:rsid w:val="00B620E9"/>
    <w:rsid w:val="00B82CA2"/>
    <w:rsid w:val="00BC2231"/>
    <w:rsid w:val="00C91FA6"/>
    <w:rsid w:val="00CF5191"/>
    <w:rsid w:val="00D12229"/>
    <w:rsid w:val="00DE103B"/>
    <w:rsid w:val="00E02655"/>
    <w:rsid w:val="00E16332"/>
    <w:rsid w:val="00E252CC"/>
    <w:rsid w:val="00EF45BB"/>
    <w:rsid w:val="00FE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2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3D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F4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45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F4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45BB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A166D3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468</Words>
  <Characters>2672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2018-04-24T01:15:00Z</cp:lastPrinted>
  <dcterms:created xsi:type="dcterms:W3CDTF">2018-04-25T12:48:00Z</dcterms:created>
  <dcterms:modified xsi:type="dcterms:W3CDTF">2022-06-07T03:13:00Z</dcterms:modified>
</cp:coreProperties>
</file>