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95993" w14:textId="15EA8F28" w:rsidR="0022394D" w:rsidRDefault="00FF50E8">
      <w:pPr>
        <w:widowControl/>
        <w:wordWrap w:val="0"/>
        <w:spacing w:line="480" w:lineRule="auto"/>
        <w:jc w:val="center"/>
        <w:rPr>
          <w:rFonts w:ascii="黑体" w:eastAsia="黑体" w:hAnsi="黑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  <w:color w:val="000000"/>
          <w:kern w:val="0"/>
          <w:sz w:val="44"/>
          <w:szCs w:val="44"/>
        </w:rPr>
        <w:t>泸县立石中学</w:t>
      </w:r>
      <w:r>
        <w:rPr>
          <w:rFonts w:ascii="黑体" w:eastAsia="黑体" w:hAnsi="黑体" w:hint="eastAsia"/>
          <w:color w:val="000000"/>
          <w:kern w:val="0"/>
          <w:sz w:val="44"/>
          <w:szCs w:val="44"/>
          <w:u w:val="single"/>
        </w:rPr>
        <w:t>202</w:t>
      </w:r>
      <w:r w:rsidR="008C575D">
        <w:rPr>
          <w:rFonts w:ascii="黑体" w:eastAsia="黑体" w:hAnsi="黑体"/>
          <w:color w:val="000000"/>
          <w:kern w:val="0"/>
          <w:sz w:val="44"/>
          <w:szCs w:val="44"/>
          <w:u w:val="single"/>
        </w:rPr>
        <w:t>1</w:t>
      </w:r>
      <w:r>
        <w:rPr>
          <w:rFonts w:ascii="黑体" w:eastAsia="黑体" w:hAnsi="黑体" w:hint="eastAsia"/>
          <w:color w:val="000000"/>
          <w:kern w:val="0"/>
          <w:sz w:val="44"/>
          <w:szCs w:val="44"/>
        </w:rPr>
        <w:t>年</w:t>
      </w:r>
      <w:r>
        <w:rPr>
          <w:rFonts w:ascii="黑体" w:eastAsia="黑体" w:hAnsi="黑体" w:hint="eastAsia"/>
          <w:color w:val="000000"/>
          <w:kern w:val="0"/>
          <w:sz w:val="44"/>
          <w:szCs w:val="44"/>
          <w:u w:val="single"/>
        </w:rPr>
        <w:t xml:space="preserve"> </w:t>
      </w:r>
      <w:r w:rsidR="00C34439">
        <w:rPr>
          <w:rFonts w:ascii="黑体" w:eastAsia="黑体" w:hAnsi="黑体" w:hint="eastAsia"/>
          <w:color w:val="000000"/>
          <w:kern w:val="0"/>
          <w:sz w:val="44"/>
          <w:szCs w:val="44"/>
          <w:u w:val="single"/>
        </w:rPr>
        <w:t>秋</w:t>
      </w:r>
      <w:r>
        <w:rPr>
          <w:rFonts w:ascii="黑体" w:eastAsia="黑体" w:hAnsi="黑体" w:hint="eastAsia"/>
          <w:color w:val="000000"/>
          <w:kern w:val="0"/>
          <w:sz w:val="44"/>
          <w:szCs w:val="44"/>
          <w:u w:val="single"/>
        </w:rPr>
        <w:t xml:space="preserve"> </w:t>
      </w:r>
      <w:r>
        <w:rPr>
          <w:rFonts w:ascii="黑体" w:eastAsia="黑体" w:hAnsi="黑体" w:hint="eastAsia"/>
          <w:color w:val="000000"/>
          <w:kern w:val="0"/>
          <w:sz w:val="44"/>
          <w:szCs w:val="44"/>
        </w:rPr>
        <w:t>期集智备课表</w:t>
      </w:r>
    </w:p>
    <w:p w14:paraId="686E22C2" w14:textId="6B2AFB25" w:rsidR="0022394D" w:rsidRDefault="00FF50E8">
      <w:pPr>
        <w:widowControl/>
        <w:wordWrap w:val="0"/>
        <w:spacing w:line="480" w:lineRule="auto"/>
        <w:rPr>
          <w:rFonts w:ascii="楷体_GB2312" w:hAnsi="Verdana" w:cs="宋体"/>
          <w:color w:val="000000"/>
          <w:kern w:val="0"/>
        </w:rPr>
      </w:pPr>
      <w:r>
        <w:rPr>
          <w:rFonts w:ascii="Verdana" w:hAnsi="Verdana" w:cs="宋体"/>
          <w:b/>
          <w:bCs/>
          <w:color w:val="000000"/>
          <w:kern w:val="0"/>
          <w:sz w:val="32"/>
          <w:szCs w:val="32"/>
        </w:rPr>
        <w:t xml:space="preserve">   </w:t>
      </w:r>
      <w:r>
        <w:rPr>
          <w:rFonts w:ascii="Verdana" w:hAnsi="Verdana" w:cs="宋体" w:hint="eastAsia"/>
          <w:b/>
          <w:bCs/>
          <w:color w:val="000000"/>
          <w:kern w:val="0"/>
          <w:sz w:val="32"/>
          <w:szCs w:val="32"/>
        </w:rPr>
        <w:t xml:space="preserve">         </w:t>
      </w:r>
      <w:r>
        <w:rPr>
          <w:rFonts w:ascii="Verdana" w:hAnsi="Verdana" w:cs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楷体_GB2312" w:hAnsi="楷体_GB2312" w:cs="宋体"/>
          <w:color w:val="000000"/>
          <w:kern w:val="0"/>
        </w:rPr>
        <w:t>时间</w:t>
      </w:r>
      <w:r>
        <w:rPr>
          <w:rFonts w:ascii="楷体_GB2312" w:hAnsi="Verdana" w:cs="宋体"/>
          <w:color w:val="000000"/>
          <w:kern w:val="0"/>
          <w:u w:val="single"/>
        </w:rPr>
        <w:t xml:space="preserve">         </w:t>
      </w:r>
      <w:r>
        <w:rPr>
          <w:rFonts w:ascii="Verdana" w:hAnsi="Verdana" w:cs="宋体"/>
          <w:b/>
          <w:bCs/>
          <w:color w:val="000000"/>
          <w:kern w:val="0"/>
          <w:sz w:val="32"/>
          <w:szCs w:val="32"/>
        </w:rPr>
        <w:t xml:space="preserve">    </w:t>
      </w:r>
      <w:r>
        <w:rPr>
          <w:rFonts w:ascii="楷体_GB2312" w:hAnsi="Verdana" w:cs="宋体"/>
          <w:color w:val="000000"/>
          <w:kern w:val="0"/>
          <w:u w:val="single"/>
        </w:rPr>
        <w:t xml:space="preserve">   </w:t>
      </w:r>
      <w:r w:rsidR="007C773C">
        <w:rPr>
          <w:rFonts w:ascii="楷体_GB2312" w:hAnsi="Verdana" w:cs="宋体" w:hint="eastAsia"/>
          <w:color w:val="000000"/>
          <w:kern w:val="0"/>
          <w:u w:val="single"/>
        </w:rPr>
        <w:t>九</w:t>
      </w:r>
      <w:r>
        <w:rPr>
          <w:rFonts w:ascii="楷体_GB2312" w:hAnsi="Verdana" w:cs="宋体"/>
          <w:color w:val="000000"/>
          <w:kern w:val="0"/>
          <w:u w:val="single"/>
        </w:rPr>
        <w:t xml:space="preserve">   </w:t>
      </w:r>
      <w:r>
        <w:rPr>
          <w:rFonts w:ascii="宋体" w:hAnsi="宋体" w:hint="eastAsia"/>
        </w:rPr>
        <w:t>年级</w:t>
      </w:r>
      <w:r>
        <w:rPr>
          <w:rFonts w:ascii="楷体_GB2312" w:hAnsi="Verdana" w:cs="宋体"/>
          <w:color w:val="000000"/>
          <w:kern w:val="0"/>
          <w:u w:val="single"/>
        </w:rPr>
        <w:t xml:space="preserve">  </w:t>
      </w:r>
      <w:r>
        <w:rPr>
          <w:rFonts w:ascii="楷体_GB2312" w:hAnsi="Verdana" w:cs="宋体" w:hint="eastAsia"/>
          <w:color w:val="000000"/>
          <w:kern w:val="0"/>
          <w:u w:val="single"/>
        </w:rPr>
        <w:t>历史</w:t>
      </w:r>
      <w:r>
        <w:rPr>
          <w:rFonts w:ascii="楷体_GB2312" w:hAnsi="Verdana" w:cs="宋体"/>
          <w:color w:val="000000"/>
          <w:kern w:val="0"/>
          <w:u w:val="single"/>
        </w:rPr>
        <w:t xml:space="preserve">    </w:t>
      </w:r>
      <w:r>
        <w:rPr>
          <w:rFonts w:ascii="楷体_GB2312" w:hAnsi="楷体_GB2312" w:cs="宋体"/>
          <w:color w:val="000000"/>
          <w:kern w:val="0"/>
        </w:rPr>
        <w:t>学科</w:t>
      </w:r>
      <w:r>
        <w:rPr>
          <w:rFonts w:ascii="楷体_GB2312" w:hAnsi="Verdana" w:cs="宋体"/>
          <w:color w:val="000000"/>
          <w:kern w:val="0"/>
        </w:rPr>
        <w:t xml:space="preserve">       </w:t>
      </w:r>
      <w:r>
        <w:rPr>
          <w:rFonts w:ascii="楷体_GB2312" w:hAnsi="Verdana" w:cs="宋体"/>
          <w:color w:val="000000"/>
          <w:kern w:val="0"/>
          <w:u w:val="single"/>
        </w:rPr>
        <w:t xml:space="preserve">  </w:t>
      </w:r>
      <w:r>
        <w:rPr>
          <w:rFonts w:ascii="楷体_GB2312" w:hAnsi="Verdana" w:cs="宋体" w:hint="eastAsia"/>
          <w:color w:val="000000"/>
          <w:kern w:val="0"/>
          <w:u w:val="single"/>
        </w:rPr>
        <w:t>文综</w:t>
      </w:r>
      <w:r>
        <w:rPr>
          <w:rFonts w:ascii="楷体_GB2312" w:hAnsi="Verdana" w:cs="宋体"/>
          <w:color w:val="000000"/>
          <w:kern w:val="0"/>
          <w:u w:val="single"/>
        </w:rPr>
        <w:t xml:space="preserve">  </w:t>
      </w:r>
      <w:r>
        <w:rPr>
          <w:rFonts w:ascii="楷体_GB2312" w:hAnsi="楷体_GB2312" w:cs="宋体"/>
          <w:color w:val="000000"/>
          <w:kern w:val="0"/>
        </w:rPr>
        <w:t>教研组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3068"/>
        <w:gridCol w:w="1410"/>
        <w:gridCol w:w="1979"/>
        <w:gridCol w:w="1215"/>
        <w:gridCol w:w="2085"/>
      </w:tblGrid>
      <w:tr w:rsidR="0022394D" w14:paraId="0F81C0BB" w14:textId="77777777">
        <w:trPr>
          <w:trHeight w:val="468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5BD1" w14:textId="77777777" w:rsidR="0022394D" w:rsidRDefault="00FF50E8">
            <w:pPr>
              <w:widowControl/>
              <w:spacing w:line="480" w:lineRule="auto"/>
              <w:rPr>
                <w:rFonts w:ascii="楷体_GB2312" w:hAnsi="Verdan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Verdana" w:cs="宋体"/>
                <w:b/>
                <w:bCs/>
                <w:color w:val="000000"/>
                <w:kern w:val="0"/>
                <w:sz w:val="28"/>
                <w:szCs w:val="28"/>
              </w:rPr>
              <w:t>课</w:t>
            </w:r>
            <w:r>
              <w:rPr>
                <w:rFonts w:ascii="楷体_GB2312" w:hAnsi="Verdana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_GB2312" w:hAnsi="Verdana" w:cs="宋体"/>
                <w:b/>
                <w:bCs/>
                <w:color w:val="000000"/>
                <w:kern w:val="0"/>
                <w:sz w:val="28"/>
                <w:szCs w:val="28"/>
              </w:rPr>
              <w:t>题</w:t>
            </w:r>
          </w:p>
        </w:tc>
        <w:tc>
          <w:tcPr>
            <w:tcW w:w="6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75DFB" w14:textId="0C62CF1A" w:rsidR="0022394D" w:rsidRPr="00177828" w:rsidRDefault="00FF50E8">
            <w:pPr>
              <w:widowControl/>
              <w:spacing w:line="480" w:lineRule="auto"/>
              <w:jc w:val="left"/>
              <w:rPr>
                <w:rFonts w:ascii="宋体" w:hAnsi="宋体" w:cs="宋体"/>
                <w:b/>
                <w:noProof/>
                <w:sz w:val="28"/>
                <w:szCs w:val="28"/>
              </w:rPr>
            </w:pPr>
            <w:r>
              <w:rPr>
                <w:rFonts w:ascii="楷体_GB2312" w:hAnsi="Verdana" w:cs="宋体"/>
                <w:color w:val="000000"/>
                <w:kern w:val="0"/>
                <w:sz w:val="28"/>
                <w:szCs w:val="28"/>
              </w:rPr>
              <w:t> </w:t>
            </w:r>
            <w:r w:rsidR="00177828" w:rsidRPr="00177828">
              <w:rPr>
                <w:rFonts w:ascii="宋体" w:hAnsi="宋体" w:cs="宋体"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E6A6004" wp14:editId="3E30D8F8">
                  <wp:simplePos x="0" y="0"/>
                  <wp:positionH relativeFrom="page">
                    <wp:posOffset>11849100</wp:posOffset>
                  </wp:positionH>
                  <wp:positionV relativeFrom="page">
                    <wp:posOffset>11811000</wp:posOffset>
                  </wp:positionV>
                  <wp:extent cx="419100" cy="41910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7828" w:rsidRPr="00177828">
              <w:rPr>
                <w:rFonts w:ascii="宋体" w:hAnsi="宋体" w:cs="宋体" w:hint="eastAsia"/>
                <w:b/>
                <w:noProof/>
                <w:sz w:val="28"/>
                <w:szCs w:val="28"/>
              </w:rPr>
              <w:t>第13课  西欧经济和社会的发展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D4618" w14:textId="77777777" w:rsidR="0022394D" w:rsidRDefault="00FF50E8">
            <w:pPr>
              <w:widowControl/>
              <w:spacing w:line="480" w:lineRule="auto"/>
              <w:jc w:val="center"/>
              <w:rPr>
                <w:rFonts w:ascii="楷体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Verdana" w:cs="宋体"/>
                <w:b/>
                <w:bCs/>
                <w:color w:val="000000"/>
                <w:kern w:val="0"/>
                <w:sz w:val="28"/>
                <w:szCs w:val="28"/>
              </w:rPr>
              <w:t>主备人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6CD61" w14:textId="77777777" w:rsidR="0022394D" w:rsidRDefault="00FF50E8">
            <w:pPr>
              <w:widowControl/>
              <w:spacing w:line="480" w:lineRule="auto"/>
              <w:jc w:val="center"/>
              <w:rPr>
                <w:rFonts w:ascii="楷体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Verdana" w:cs="宋体" w:hint="eastAsia"/>
                <w:color w:val="000000"/>
                <w:kern w:val="0"/>
                <w:sz w:val="28"/>
                <w:szCs w:val="28"/>
              </w:rPr>
              <w:t>唐显聪</w:t>
            </w:r>
          </w:p>
        </w:tc>
      </w:tr>
      <w:tr w:rsidR="0022394D" w14:paraId="3853CDFB" w14:textId="77777777">
        <w:trPr>
          <w:trHeight w:val="434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B8C23" w14:textId="77777777" w:rsidR="0022394D" w:rsidRDefault="00FF50E8">
            <w:pPr>
              <w:widowControl/>
              <w:spacing w:line="480" w:lineRule="auto"/>
              <w:jc w:val="center"/>
              <w:rPr>
                <w:rFonts w:ascii="楷体_GB2312" w:hAnsi="Verdan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Verdana" w:cs="宋体"/>
                <w:b/>
                <w:bCs/>
                <w:color w:val="000000"/>
                <w:kern w:val="0"/>
                <w:sz w:val="28"/>
                <w:szCs w:val="28"/>
              </w:rPr>
              <w:t>参加人员</w:t>
            </w:r>
          </w:p>
        </w:tc>
        <w:tc>
          <w:tcPr>
            <w:tcW w:w="97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C227C" w14:textId="77777777" w:rsidR="0022394D" w:rsidRPr="008A2E16" w:rsidRDefault="00FF50E8">
            <w:pPr>
              <w:widowControl/>
              <w:spacing w:line="480" w:lineRule="auto"/>
              <w:jc w:val="left"/>
              <w:rPr>
                <w:rFonts w:ascii="楷体_GB2312" w:hAnsi="Verdana" w:cs="宋体"/>
                <w:color w:val="000000"/>
                <w:kern w:val="0"/>
                <w:sz w:val="24"/>
                <w:szCs w:val="24"/>
              </w:rPr>
            </w:pPr>
            <w:r w:rsidRPr="008A2E16">
              <w:rPr>
                <w:rFonts w:ascii="楷体_GB2312" w:hAnsi="Verdana" w:cs="宋体" w:hint="eastAsia"/>
                <w:color w:val="000000"/>
                <w:kern w:val="0"/>
                <w:sz w:val="24"/>
                <w:szCs w:val="24"/>
              </w:rPr>
              <w:t>唐显聪</w:t>
            </w:r>
            <w:r w:rsidRPr="008A2E16">
              <w:rPr>
                <w:rFonts w:ascii="楷体_GB2312" w:hAnsi="Verdan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A2E16">
              <w:rPr>
                <w:rFonts w:ascii="楷体_GB2312" w:hAnsi="Verdana" w:cs="宋体" w:hint="eastAsia"/>
                <w:color w:val="000000"/>
                <w:kern w:val="0"/>
                <w:sz w:val="24"/>
                <w:szCs w:val="24"/>
              </w:rPr>
              <w:t>张跃辉</w:t>
            </w:r>
            <w:r w:rsidRPr="008A2E16">
              <w:rPr>
                <w:rFonts w:ascii="楷体_GB2312" w:hAnsi="Verdan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A2E16">
              <w:rPr>
                <w:rFonts w:ascii="楷体_GB2312" w:hAnsi="Verdana" w:cs="宋体" w:hint="eastAsia"/>
                <w:color w:val="000000"/>
                <w:kern w:val="0"/>
                <w:sz w:val="24"/>
                <w:szCs w:val="24"/>
              </w:rPr>
              <w:t>邱鼎胜</w:t>
            </w:r>
            <w:r w:rsidRPr="008A2E16">
              <w:rPr>
                <w:rFonts w:ascii="楷体_GB2312" w:hAnsi="Verdana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:rsidR="0022394D" w14:paraId="7C1FCDD2" w14:textId="77777777">
        <w:trPr>
          <w:trHeight w:val="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1F559" w14:textId="77777777" w:rsidR="0022394D" w:rsidRDefault="00FF50E8">
            <w:pPr>
              <w:widowControl/>
              <w:spacing w:line="480" w:lineRule="auto"/>
              <w:jc w:val="center"/>
              <w:rPr>
                <w:rFonts w:ascii="楷体_GB2312" w:hAnsi="Verdan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Verdana" w:cs="宋体"/>
                <w:b/>
                <w:bCs/>
                <w:color w:val="000000"/>
                <w:kern w:val="0"/>
                <w:sz w:val="28"/>
                <w:szCs w:val="28"/>
              </w:rPr>
              <w:t>美育目标</w:t>
            </w:r>
          </w:p>
        </w:tc>
        <w:tc>
          <w:tcPr>
            <w:tcW w:w="97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DFEAC" w14:textId="7738AF29" w:rsidR="0022394D" w:rsidRPr="00B84686" w:rsidRDefault="00B84686" w:rsidP="008C575D">
            <w:pPr>
              <w:widowControl/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 w:rsidRPr="00B84686">
              <w:rPr>
                <w:rFonts w:ascii="宋体" w:hAnsi="宋体" w:cs="宋体" w:hint="eastAsia"/>
                <w:sz w:val="24"/>
                <w:szCs w:val="24"/>
              </w:rPr>
              <w:t>理解中世</w:t>
            </w:r>
            <w:r w:rsidRPr="00B84686">
              <w:rPr>
                <w:rFonts w:ascii="宋体" w:hAnsi="宋体" w:cs="宋体"/>
                <w:noProof/>
                <w:sz w:val="24"/>
                <w:szCs w:val="24"/>
              </w:rPr>
              <w:drawing>
                <wp:inline distT="0" distB="0" distL="0" distR="0" wp14:anchorId="3DFD6347" wp14:editId="5C436F16">
                  <wp:extent cx="19050" cy="9525"/>
                  <wp:effectExtent l="0" t="0" r="0" b="0"/>
                  <wp:docPr id="2" name="图片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686">
              <w:rPr>
                <w:rFonts w:ascii="宋体" w:hAnsi="宋体" w:cs="宋体" w:hint="eastAsia"/>
                <w:sz w:val="24"/>
                <w:szCs w:val="24"/>
              </w:rPr>
              <w:t>纪富裕农民和市民阶级的出现及其意</w:t>
            </w:r>
            <w:r w:rsidRPr="00B84686">
              <w:rPr>
                <w:rFonts w:ascii="宋体" w:hAnsi="宋体" w:cs="宋体"/>
                <w:noProof/>
                <w:sz w:val="24"/>
                <w:szCs w:val="24"/>
              </w:rPr>
              <w:drawing>
                <wp:inline distT="0" distB="0" distL="0" distR="0" wp14:anchorId="3CD67070" wp14:editId="3F4A4439">
                  <wp:extent cx="19050" cy="9525"/>
                  <wp:effectExtent l="0" t="0" r="0" b="0"/>
                  <wp:docPr id="1" name="图片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686">
              <w:rPr>
                <w:rFonts w:ascii="宋体" w:hAnsi="宋体" w:cs="宋体" w:hint="eastAsia"/>
                <w:sz w:val="24"/>
                <w:szCs w:val="24"/>
              </w:rPr>
              <w:t>义。</w:t>
            </w:r>
          </w:p>
        </w:tc>
      </w:tr>
      <w:tr w:rsidR="0022394D" w14:paraId="6358FBFA" w14:textId="77777777">
        <w:trPr>
          <w:trHeight w:val="1333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7F11B" w14:textId="77777777" w:rsidR="0022394D" w:rsidRDefault="00FF50E8">
            <w:pPr>
              <w:widowControl/>
              <w:spacing w:line="480" w:lineRule="auto"/>
              <w:jc w:val="center"/>
              <w:rPr>
                <w:rFonts w:ascii="楷体_GB2312" w:hAnsi="Verdan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Verdana" w:cs="宋体"/>
                <w:b/>
                <w:bCs/>
                <w:color w:val="000000"/>
                <w:kern w:val="0"/>
                <w:sz w:val="28"/>
                <w:szCs w:val="28"/>
              </w:rPr>
              <w:t>教学目标</w:t>
            </w:r>
          </w:p>
        </w:tc>
        <w:tc>
          <w:tcPr>
            <w:tcW w:w="97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9853A" w14:textId="3DE2C3F2" w:rsidR="0022394D" w:rsidRPr="00937EB3" w:rsidRDefault="00921E62" w:rsidP="008C575D">
            <w:pPr>
              <w:spacing w:line="400" w:lineRule="exact"/>
            </w:pPr>
            <w:r w:rsidRPr="00921E62">
              <w:rPr>
                <w:rFonts w:hint="eastAsia"/>
              </w:rPr>
              <w:t>识记</w:t>
            </w:r>
            <w:r w:rsidRPr="00921E62">
              <w:rPr>
                <w:rFonts w:hint="eastAsia"/>
              </w:rPr>
              <w:t>11</w:t>
            </w:r>
            <w:r w:rsidRPr="00921E62">
              <w:rPr>
                <w:rFonts w:hint="eastAsia"/>
              </w:rPr>
              <w:t>世纪后，农业、手工业、商业的变化表现，富裕农民的形成及市民阶级享有的权利等基本史实。归纳西欧新的生产方式和经营方式发生的变化；简述西欧富裕农民和市民阶级的形成过程，认识市民阶级的发展对欧洲社会的影响。</w:t>
            </w:r>
          </w:p>
        </w:tc>
      </w:tr>
      <w:tr w:rsidR="0022394D" w14:paraId="519F0FD3" w14:textId="77777777">
        <w:trPr>
          <w:trHeight w:val="619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7940A" w14:textId="77777777" w:rsidR="0022394D" w:rsidRDefault="00FF50E8">
            <w:pPr>
              <w:widowControl/>
              <w:spacing w:line="480" w:lineRule="auto"/>
              <w:jc w:val="center"/>
              <w:rPr>
                <w:rFonts w:ascii="楷体_GB2312" w:hAnsi="Verdan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Verdana" w:cs="宋体"/>
                <w:b/>
                <w:bCs/>
                <w:color w:val="000000"/>
                <w:kern w:val="0"/>
                <w:sz w:val="28"/>
                <w:szCs w:val="28"/>
              </w:rPr>
              <w:t>教学重点</w:t>
            </w:r>
          </w:p>
        </w:tc>
        <w:tc>
          <w:tcPr>
            <w:tcW w:w="97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724E3" w14:textId="03848DE8" w:rsidR="0022394D" w:rsidRPr="00A4282A" w:rsidRDefault="00921E62">
            <w:pPr>
              <w:widowControl/>
              <w:spacing w:line="48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921E62">
              <w:rPr>
                <w:rFonts w:ascii="宋体" w:hAnsi="宋体" w:cs="宋体" w:hint="eastAsia"/>
                <w:sz w:val="24"/>
                <w:szCs w:val="24"/>
              </w:rPr>
              <w:t>归纳西欧新的生产方式和经营方式发生的变化；认识市民阶级的发展对欧洲社会的影响。</w:t>
            </w:r>
          </w:p>
        </w:tc>
      </w:tr>
      <w:tr w:rsidR="0022394D" w14:paraId="7B98C0E7" w14:textId="77777777">
        <w:trPr>
          <w:trHeight w:val="619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EF920" w14:textId="77777777" w:rsidR="0022394D" w:rsidRDefault="00FF50E8">
            <w:pPr>
              <w:widowControl/>
              <w:spacing w:line="480" w:lineRule="auto"/>
              <w:jc w:val="center"/>
              <w:rPr>
                <w:rFonts w:ascii="楷体_GB2312" w:hAnsi="Verdan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Verdana" w:cs="宋体"/>
                <w:b/>
                <w:bCs/>
                <w:color w:val="000000"/>
                <w:kern w:val="0"/>
                <w:sz w:val="28"/>
                <w:szCs w:val="28"/>
              </w:rPr>
              <w:t>教学难点</w:t>
            </w:r>
          </w:p>
        </w:tc>
        <w:tc>
          <w:tcPr>
            <w:tcW w:w="97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83AE8" w14:textId="0BBE4F2E" w:rsidR="0022394D" w:rsidRPr="00D724FB" w:rsidRDefault="00921E62">
            <w:pPr>
              <w:widowControl/>
              <w:spacing w:line="480" w:lineRule="auto"/>
              <w:jc w:val="left"/>
            </w:pPr>
            <w:r w:rsidRPr="00921E62">
              <w:rPr>
                <w:rFonts w:hint="eastAsia"/>
              </w:rPr>
              <w:t>认识市民阶级的发展对欧洲社会的影响。</w:t>
            </w:r>
          </w:p>
        </w:tc>
      </w:tr>
      <w:tr w:rsidR="0022394D" w14:paraId="1B81D772" w14:textId="77777777">
        <w:trPr>
          <w:trHeight w:val="414"/>
        </w:trPr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2E2D49F7" w14:textId="77777777" w:rsidR="0022394D" w:rsidRDefault="00FF50E8">
            <w:pPr>
              <w:widowControl/>
              <w:spacing w:line="480" w:lineRule="auto"/>
              <w:ind w:left="113" w:right="113"/>
              <w:jc w:val="center"/>
              <w:rPr>
                <w:rFonts w:ascii="楷体_GB2312" w:hAnsi="Verdan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Verdana" w:cs="宋体"/>
                <w:b/>
                <w:bCs/>
                <w:color w:val="000000"/>
                <w:kern w:val="0"/>
                <w:sz w:val="28"/>
                <w:szCs w:val="28"/>
              </w:rPr>
              <w:t>教学流程</w:t>
            </w:r>
          </w:p>
        </w:tc>
        <w:tc>
          <w:tcPr>
            <w:tcW w:w="7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B5FE0" w14:textId="77777777" w:rsidR="0022394D" w:rsidRDefault="00FF50E8">
            <w:pPr>
              <w:widowControl/>
              <w:spacing w:line="480" w:lineRule="auto"/>
              <w:jc w:val="center"/>
              <w:rPr>
                <w:rFonts w:ascii="楷体_GB2312" w:hAnsi="Verdan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Verdana" w:cs="宋体"/>
                <w:b/>
                <w:bCs/>
                <w:color w:val="000000"/>
                <w:kern w:val="0"/>
              </w:rPr>
              <w:t>集智备课教学案例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9D15F" w14:textId="77777777" w:rsidR="0022394D" w:rsidRDefault="00FF50E8">
            <w:pPr>
              <w:widowControl/>
              <w:spacing w:line="480" w:lineRule="auto"/>
              <w:jc w:val="center"/>
              <w:rPr>
                <w:rFonts w:ascii="楷体_GB2312" w:hAnsi="Verdan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Verdana" w:cs="宋体"/>
                <w:b/>
                <w:bCs/>
                <w:color w:val="000000"/>
                <w:kern w:val="0"/>
              </w:rPr>
              <w:t>实践反思记录</w:t>
            </w:r>
          </w:p>
        </w:tc>
      </w:tr>
      <w:tr w:rsidR="0022394D" w14:paraId="53298DFF" w14:textId="77777777">
        <w:trPr>
          <w:trHeight w:val="7045"/>
        </w:trPr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F127" w14:textId="77777777" w:rsidR="0022394D" w:rsidRDefault="0022394D">
            <w:pPr>
              <w:widowControl/>
              <w:jc w:val="left"/>
              <w:rPr>
                <w:rFonts w:ascii="楷体_GB2312" w:hAnsi="Verdana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E209F" w14:textId="01F9B2D4" w:rsidR="002E1742" w:rsidRPr="00921E62" w:rsidRDefault="002E1742" w:rsidP="00AF0588">
            <w:pPr>
              <w:spacing w:line="400" w:lineRule="exact"/>
              <w:rPr>
                <w:rFonts w:ascii="宋体" w:hAnsi="宋体"/>
                <w:b/>
                <w:sz w:val="24"/>
                <w:szCs w:val="24"/>
              </w:rPr>
            </w:pPr>
            <w:r w:rsidRPr="00921E62">
              <w:rPr>
                <w:rFonts w:ascii="宋体" w:hAnsi="宋体"/>
                <w:b/>
                <w:sz w:val="24"/>
                <w:szCs w:val="24"/>
              </w:rPr>
              <w:t>导入新课</w:t>
            </w:r>
            <w:r w:rsidR="00921E62"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</w:p>
          <w:p w14:paraId="2E30E1AF" w14:textId="2D23A71A" w:rsidR="006F4F48" w:rsidRPr="00177828" w:rsidRDefault="00177828" w:rsidP="00177828">
            <w:pPr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177828">
              <w:rPr>
                <w:rFonts w:ascii="宋体" w:hAnsi="宋体" w:hint="eastAsia"/>
                <w:sz w:val="24"/>
                <w:szCs w:val="24"/>
              </w:rPr>
              <w:t>中世纪晚期，欧洲社会正处于一个转型期，原来的</w:t>
            </w:r>
            <w:smartTag w:uri="urn:schemas-microsoft-com:office:smarttags" w:element="PersonName">
              <w:smartTagPr>
                <w:attr w:name="ProductID" w:val="封"/>
              </w:smartTagPr>
              <w:r w:rsidRPr="00177828">
                <w:rPr>
                  <w:rFonts w:ascii="宋体" w:hAnsi="宋体" w:hint="eastAsia"/>
                  <w:sz w:val="24"/>
                  <w:szCs w:val="24"/>
                </w:rPr>
                <w:t>封</w:t>
              </w:r>
            </w:smartTag>
            <w:r w:rsidRPr="00177828">
              <w:rPr>
                <w:rFonts w:ascii="宋体" w:hAnsi="宋体" w:hint="eastAsia"/>
                <w:sz w:val="24"/>
                <w:szCs w:val="24"/>
              </w:rPr>
              <w:t>君封臣制度和庄园制度都发生了重大的变化。这些变化表现在哪些方面？对欧洲以后的发展有什么影响呢？本课将学习这些内容</w:t>
            </w:r>
            <w:r w:rsidR="00247816" w:rsidRPr="00247816"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</w:p>
          <w:p w14:paraId="6C385415" w14:textId="634E26D6" w:rsidR="009552DE" w:rsidRPr="00921E62" w:rsidRDefault="00921E62" w:rsidP="009552DE">
            <w:pPr>
              <w:spacing w:line="400" w:lineRule="exact"/>
              <w:rPr>
                <w:rFonts w:ascii="宋体" w:hAnsi="宋体"/>
                <w:b/>
                <w:sz w:val="24"/>
                <w:szCs w:val="24"/>
              </w:rPr>
            </w:pPr>
            <w:r w:rsidRPr="00921E62">
              <w:rPr>
                <w:rFonts w:ascii="宋体" w:hAnsi="宋体" w:hint="eastAsia"/>
                <w:b/>
                <w:sz w:val="24"/>
                <w:szCs w:val="24"/>
              </w:rPr>
              <w:t>自主学习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</w:p>
          <w:p w14:paraId="49E04279" w14:textId="77777777" w:rsidR="00921E62" w:rsidRPr="00921E62" w:rsidRDefault="00921E62" w:rsidP="00921E62">
            <w:pPr>
              <w:spacing w:line="400" w:lineRule="exact"/>
              <w:rPr>
                <w:rFonts w:ascii="宋体" w:hAnsi="宋体"/>
                <w:b/>
                <w:sz w:val="24"/>
                <w:szCs w:val="24"/>
              </w:rPr>
            </w:pPr>
            <w:r w:rsidRPr="00921E62">
              <w:rPr>
                <w:rFonts w:ascii="宋体" w:hAnsi="宋体" w:hint="eastAsia"/>
                <w:b/>
                <w:sz w:val="24"/>
                <w:szCs w:val="24"/>
              </w:rPr>
              <w:t>一、</w:t>
            </w:r>
            <w:r w:rsidRPr="00921E62">
              <w:rPr>
                <w:rFonts w:ascii="宋体" w:hAnsi="宋体"/>
                <w:b/>
                <w:sz w:val="24"/>
                <w:szCs w:val="24"/>
              </w:rPr>
              <w:t>农村生产方式的变化</w:t>
            </w:r>
          </w:p>
          <w:p w14:paraId="3B62EEE7" w14:textId="77777777" w:rsidR="00921E62" w:rsidRPr="00921E62" w:rsidRDefault="00921E62" w:rsidP="00921E62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 w:rsidRPr="00921E62">
              <w:rPr>
                <w:rFonts w:ascii="宋体" w:hAnsi="宋体"/>
                <w:b/>
                <w:sz w:val="24"/>
                <w:szCs w:val="24"/>
              </w:rPr>
              <w:t>1.开展垦殖运动：</w:t>
            </w:r>
            <w:r w:rsidRPr="00921E62">
              <w:rPr>
                <w:rFonts w:ascii="宋体" w:hAnsi="宋体"/>
                <w:bCs/>
                <w:sz w:val="24"/>
                <w:szCs w:val="24"/>
              </w:rPr>
              <w:t>欧洲农村纷纷开展</w:t>
            </w:r>
            <w:r w:rsidRPr="00921E62"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</w:t>
            </w:r>
            <w:r w:rsidRPr="00921E62">
              <w:rPr>
                <w:rFonts w:ascii="宋体" w:hAnsi="宋体" w:hint="eastAsia"/>
                <w:bCs/>
                <w:sz w:val="24"/>
                <w:szCs w:val="24"/>
                <w:u w:val="single"/>
              </w:rPr>
              <w:t xml:space="preserve">        </w:t>
            </w:r>
            <w:r w:rsidRPr="00921E62"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</w:t>
            </w:r>
            <w:r w:rsidRPr="00921E62">
              <w:rPr>
                <w:rFonts w:ascii="宋体" w:hAnsi="宋体"/>
                <w:bCs/>
                <w:sz w:val="24"/>
                <w:szCs w:val="24"/>
              </w:rPr>
              <w:t>，垦殖者成为这些新开发地区的主人，</w:t>
            </w:r>
            <w:r w:rsidRPr="00921E62">
              <w:rPr>
                <w:rFonts w:ascii="宋体" w:hAnsi="宋体" w:hint="eastAsia"/>
                <w:bCs/>
                <w:sz w:val="24"/>
                <w:szCs w:val="24"/>
              </w:rPr>
              <w:t>这些新开发地区成为具有独立司法权和行政自治权的地区。（</w:t>
            </w:r>
            <w:r w:rsidRPr="00921E62">
              <w:rPr>
                <w:rFonts w:ascii="宋体" w:hAnsi="宋体" w:hint="eastAsia"/>
                <w:b/>
                <w:sz w:val="24"/>
                <w:szCs w:val="24"/>
                <w:u w:val="single"/>
              </w:rPr>
              <w:t xml:space="preserve"> </w:t>
            </w:r>
            <w:r w:rsidRPr="00921E62">
              <w:rPr>
                <w:rFonts w:ascii="宋体" w:hAnsi="宋体"/>
                <w:b/>
                <w:sz w:val="24"/>
                <w:szCs w:val="24"/>
                <w:u w:val="single"/>
              </w:rPr>
              <w:t xml:space="preserve">          </w:t>
            </w:r>
            <w:r w:rsidRPr="00921E62">
              <w:rPr>
                <w:rFonts w:ascii="宋体" w:hAnsi="宋体" w:hint="eastAsia"/>
                <w:b/>
                <w:sz w:val="24"/>
                <w:szCs w:val="24"/>
              </w:rPr>
              <w:t>扩大</w:t>
            </w:r>
            <w:r w:rsidRPr="00921E62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  <w:p w14:paraId="5D73F0AD" w14:textId="77777777" w:rsidR="00921E62" w:rsidRPr="00921E62" w:rsidRDefault="00921E62" w:rsidP="00921E62">
            <w:pPr>
              <w:spacing w:line="400" w:lineRule="exact"/>
              <w:rPr>
                <w:rFonts w:ascii="宋体" w:hAnsi="宋体"/>
                <w:b/>
                <w:sz w:val="24"/>
                <w:szCs w:val="24"/>
              </w:rPr>
            </w:pPr>
            <w:r w:rsidRPr="00921E62">
              <w:rPr>
                <w:rFonts w:ascii="宋体" w:hAnsi="宋体"/>
                <w:b/>
                <w:sz w:val="24"/>
                <w:szCs w:val="24"/>
              </w:rPr>
              <w:t>2.庄园制度逐渐衰落和瓦解：</w:t>
            </w:r>
            <w:r w:rsidRPr="00921E62">
              <w:rPr>
                <w:rFonts w:ascii="宋体" w:hAnsi="宋体" w:hint="eastAsia"/>
                <w:sz w:val="24"/>
                <w:szCs w:val="24"/>
              </w:rPr>
              <w:t>随着法律的规范，</w:t>
            </w:r>
            <w:r w:rsidRPr="00921E62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921E62"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 w:rsidRPr="00921E62">
              <w:rPr>
                <w:rFonts w:ascii="宋体" w:hAnsi="宋体" w:hint="eastAsia"/>
                <w:sz w:val="24"/>
                <w:szCs w:val="24"/>
              </w:rPr>
              <w:t>被固定在一个特定的范围。农奴可以用货币购买劳役豁免权、缴纳迁徙税，获得离开</w:t>
            </w:r>
            <w:r w:rsidRPr="00921E62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921E62"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  <w:r w:rsidRPr="00921E62">
              <w:rPr>
                <w:rFonts w:ascii="宋体" w:hAnsi="宋体" w:hint="eastAsia"/>
                <w:sz w:val="24"/>
                <w:szCs w:val="24"/>
              </w:rPr>
              <w:t>、摆脱领主</w:t>
            </w:r>
            <w:r w:rsidRPr="00921E62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921E62">
              <w:rPr>
                <w:rFonts w:ascii="宋体" w:hAnsi="宋体"/>
                <w:sz w:val="24"/>
                <w:szCs w:val="24"/>
                <w:u w:val="single"/>
              </w:rPr>
              <w:t xml:space="preserve">       </w:t>
            </w:r>
            <w:r w:rsidRPr="00921E62">
              <w:rPr>
                <w:rFonts w:ascii="宋体" w:hAnsi="宋体" w:hint="eastAsia"/>
                <w:sz w:val="24"/>
                <w:szCs w:val="24"/>
              </w:rPr>
              <w:t>的机会。庄园逐渐衰落和瓦解。农民获得对自己</w:t>
            </w:r>
            <w:r w:rsidRPr="00921E62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921E62">
              <w:rPr>
                <w:rFonts w:ascii="宋体" w:hAnsi="宋体"/>
                <w:sz w:val="24"/>
                <w:szCs w:val="24"/>
                <w:u w:val="single"/>
              </w:rPr>
              <w:t xml:space="preserve">        </w:t>
            </w:r>
            <w:r w:rsidRPr="00921E62">
              <w:rPr>
                <w:rFonts w:ascii="宋体" w:hAnsi="宋体" w:hint="eastAsia"/>
                <w:sz w:val="24"/>
                <w:szCs w:val="24"/>
              </w:rPr>
              <w:t>的支配权。（</w:t>
            </w:r>
            <w:r w:rsidRPr="00921E62">
              <w:rPr>
                <w:rFonts w:ascii="宋体" w:hAnsi="宋体" w:hint="eastAsia"/>
                <w:b/>
                <w:bCs/>
                <w:sz w:val="24"/>
                <w:szCs w:val="24"/>
              </w:rPr>
              <w:t>货币地租取代劳役地租</w:t>
            </w:r>
            <w:r w:rsidRPr="00921E62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14:paraId="43E5181B" w14:textId="77777777" w:rsidR="00921E62" w:rsidRPr="00921E62" w:rsidRDefault="00921E62" w:rsidP="00921E62">
            <w:pPr>
              <w:spacing w:line="400" w:lineRule="exact"/>
              <w:rPr>
                <w:rFonts w:ascii="宋体" w:hAnsi="宋体"/>
                <w:b/>
                <w:sz w:val="24"/>
                <w:szCs w:val="24"/>
              </w:rPr>
            </w:pPr>
            <w:r w:rsidRPr="00921E62">
              <w:rPr>
                <w:rFonts w:ascii="宋体" w:hAnsi="宋体"/>
                <w:b/>
                <w:sz w:val="24"/>
                <w:szCs w:val="24"/>
              </w:rPr>
              <w:t>3.出现租地农场：</w:t>
            </w:r>
            <w:r w:rsidRPr="00921E62">
              <w:rPr>
                <w:rFonts w:ascii="宋体" w:hAnsi="宋体"/>
                <w:sz w:val="24"/>
                <w:szCs w:val="24"/>
              </w:rPr>
              <w:t>.</w:t>
            </w:r>
            <w:r w:rsidRPr="00921E62">
              <w:rPr>
                <w:rFonts w:ascii="宋体" w:hAnsi="宋体" w:hint="eastAsia"/>
                <w:sz w:val="24"/>
                <w:szCs w:val="24"/>
              </w:rPr>
              <w:t>一些富裕农民将土地集中起来，建立</w:t>
            </w:r>
            <w:r w:rsidRPr="00921E62">
              <w:rPr>
                <w:rFonts w:ascii="宋体" w:hAnsi="宋体"/>
                <w:sz w:val="24"/>
                <w:szCs w:val="24"/>
                <w:u w:val="single"/>
              </w:rPr>
              <w:t xml:space="preserve">               </w:t>
            </w:r>
            <w:r w:rsidRPr="00921E62">
              <w:rPr>
                <w:rFonts w:ascii="宋体" w:hAnsi="宋体" w:hint="eastAsia"/>
                <w:sz w:val="24"/>
                <w:szCs w:val="24"/>
              </w:rPr>
              <w:t>，采用新的生产方式经营，</w:t>
            </w:r>
            <w:r w:rsidRPr="00921E62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921E62"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 w:rsidRPr="00921E62">
              <w:rPr>
                <w:rFonts w:ascii="宋体" w:hAnsi="宋体" w:hint="eastAsia"/>
                <w:sz w:val="24"/>
                <w:szCs w:val="24"/>
              </w:rPr>
              <w:t>少地或无地农民耕种，产品市场化。（</w:t>
            </w:r>
            <w:r w:rsidRPr="00921E62">
              <w:rPr>
                <w:rFonts w:ascii="宋体" w:hAnsi="宋体" w:hint="eastAsia"/>
                <w:b/>
                <w:sz w:val="24"/>
                <w:szCs w:val="24"/>
                <w:u w:val="single"/>
              </w:rPr>
              <w:t xml:space="preserve"> </w:t>
            </w:r>
            <w:r w:rsidRPr="00921E62">
              <w:rPr>
                <w:rFonts w:ascii="宋体" w:hAnsi="宋体"/>
                <w:b/>
                <w:sz w:val="24"/>
                <w:szCs w:val="24"/>
                <w:u w:val="single"/>
              </w:rPr>
              <w:t xml:space="preserve">          </w:t>
            </w:r>
            <w:r w:rsidRPr="00921E62">
              <w:rPr>
                <w:rFonts w:ascii="宋体" w:hAnsi="宋体" w:hint="eastAsia"/>
                <w:b/>
                <w:sz w:val="24"/>
                <w:szCs w:val="24"/>
              </w:rPr>
              <w:t>生产关系出现</w:t>
            </w:r>
            <w:r w:rsidRPr="00921E62">
              <w:rPr>
                <w:rFonts w:ascii="宋体" w:hAnsi="宋体" w:hint="eastAsia"/>
                <w:sz w:val="24"/>
                <w:szCs w:val="24"/>
              </w:rPr>
              <w:t>）</w:t>
            </w:r>
            <w:bookmarkStart w:id="0" w:name="_GoBack"/>
            <w:bookmarkEnd w:id="0"/>
          </w:p>
          <w:p w14:paraId="46DA95EE" w14:textId="77777777" w:rsidR="00921E62" w:rsidRPr="00921E62" w:rsidRDefault="00921E62" w:rsidP="00921E62">
            <w:pPr>
              <w:spacing w:line="400" w:lineRule="exact"/>
              <w:rPr>
                <w:rFonts w:ascii="宋体" w:hAnsi="宋体"/>
                <w:b/>
                <w:sz w:val="24"/>
                <w:szCs w:val="24"/>
              </w:rPr>
            </w:pPr>
            <w:r w:rsidRPr="00921E62">
              <w:rPr>
                <w:rFonts w:ascii="宋体" w:hAnsi="宋体" w:hint="eastAsia"/>
                <w:b/>
                <w:sz w:val="24"/>
                <w:szCs w:val="24"/>
              </w:rPr>
              <w:t>二、</w:t>
            </w:r>
            <w:r w:rsidRPr="00921E62">
              <w:rPr>
                <w:rFonts w:ascii="宋体" w:hAnsi="宋体"/>
                <w:b/>
                <w:sz w:val="24"/>
                <w:szCs w:val="24"/>
              </w:rPr>
              <w:t>手工</w:t>
            </w:r>
            <w:r w:rsidRPr="00921E62">
              <w:rPr>
                <w:rFonts w:ascii="宋体" w:hAnsi="宋体" w:hint="eastAsia"/>
                <w:b/>
                <w:sz w:val="24"/>
                <w:szCs w:val="24"/>
              </w:rPr>
              <w:t>业发展（手工业者专业化、商品市场化）</w:t>
            </w:r>
          </w:p>
          <w:p w14:paraId="4AB6A84C" w14:textId="77777777" w:rsidR="00921E62" w:rsidRPr="00921E62" w:rsidRDefault="00921E62" w:rsidP="00921E62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921E62">
              <w:rPr>
                <w:rFonts w:ascii="宋体" w:hAnsi="宋体"/>
                <w:sz w:val="24"/>
                <w:szCs w:val="24"/>
              </w:rPr>
              <w:t>4.</w:t>
            </w:r>
            <w:r w:rsidRPr="00921E62">
              <w:rPr>
                <w:rFonts w:ascii="宋体" w:hAnsi="宋体" w:hint="eastAsia"/>
                <w:sz w:val="24"/>
                <w:szCs w:val="24"/>
              </w:rPr>
              <w:t>分散的手工工场逐渐转向</w:t>
            </w:r>
            <w:r w:rsidRPr="00921E62">
              <w:rPr>
                <w:rFonts w:ascii="宋体" w:hAnsi="宋体"/>
                <w:sz w:val="24"/>
                <w:szCs w:val="24"/>
                <w:u w:val="single"/>
              </w:rPr>
              <w:t xml:space="preserve">                    </w:t>
            </w:r>
            <w:r w:rsidRPr="00921E62">
              <w:rPr>
                <w:rFonts w:ascii="宋体" w:hAnsi="宋体" w:hint="eastAsia"/>
                <w:sz w:val="24"/>
                <w:szCs w:val="24"/>
              </w:rPr>
              <w:t>。工人成为完全出卖</w:t>
            </w:r>
            <w:r w:rsidRPr="00921E62">
              <w:rPr>
                <w:rFonts w:ascii="宋体" w:hAnsi="宋体"/>
                <w:sz w:val="24"/>
                <w:szCs w:val="24"/>
                <w:u w:val="single"/>
              </w:rPr>
              <w:t xml:space="preserve">          </w:t>
            </w:r>
            <w:r w:rsidRPr="00921E62">
              <w:rPr>
                <w:rFonts w:ascii="宋体" w:hAnsi="宋体" w:hint="eastAsia"/>
                <w:sz w:val="24"/>
                <w:szCs w:val="24"/>
              </w:rPr>
              <w:t>的雇佣劳动者，与雇主形成彻底的</w:t>
            </w:r>
            <w:r w:rsidRPr="00921E62">
              <w:rPr>
                <w:rFonts w:ascii="宋体" w:hAnsi="宋体"/>
                <w:sz w:val="24"/>
                <w:szCs w:val="24"/>
                <w:u w:val="single"/>
              </w:rPr>
              <w:t xml:space="preserve">             </w:t>
            </w:r>
            <w:r w:rsidRPr="00921E62">
              <w:rPr>
                <w:rFonts w:ascii="宋体" w:hAnsi="宋体" w:hint="eastAsia"/>
                <w:sz w:val="24"/>
                <w:szCs w:val="24"/>
              </w:rPr>
              <w:t>关系，</w:t>
            </w:r>
            <w:r w:rsidRPr="00921E62">
              <w:rPr>
                <w:rFonts w:ascii="宋体" w:hAnsi="宋体"/>
                <w:bCs/>
                <w:sz w:val="24"/>
                <w:szCs w:val="24"/>
              </w:rPr>
              <w:t>进一步提高了劳动生产率。</w:t>
            </w:r>
            <w:r w:rsidRPr="00921E62">
              <w:rPr>
                <w:rFonts w:ascii="宋体" w:hAnsi="宋体" w:hint="eastAsia"/>
                <w:sz w:val="24"/>
                <w:szCs w:val="24"/>
              </w:rPr>
              <w:t>（</w:t>
            </w:r>
            <w:r w:rsidRPr="00921E62">
              <w:rPr>
                <w:rFonts w:ascii="宋体" w:hAnsi="宋体" w:hint="eastAsia"/>
                <w:b/>
                <w:sz w:val="24"/>
                <w:szCs w:val="24"/>
                <w:u w:val="single"/>
              </w:rPr>
              <w:t xml:space="preserve"> </w:t>
            </w:r>
            <w:r w:rsidRPr="00921E62">
              <w:rPr>
                <w:rFonts w:ascii="宋体" w:hAnsi="宋体"/>
                <w:b/>
                <w:sz w:val="24"/>
                <w:szCs w:val="24"/>
                <w:u w:val="single"/>
              </w:rPr>
              <w:t xml:space="preserve">          </w:t>
            </w:r>
            <w:r w:rsidRPr="00921E62">
              <w:rPr>
                <w:rFonts w:ascii="宋体" w:hAnsi="宋体" w:hint="eastAsia"/>
                <w:b/>
                <w:sz w:val="24"/>
                <w:szCs w:val="24"/>
              </w:rPr>
              <w:t>生产关系出现</w:t>
            </w:r>
            <w:r w:rsidRPr="00921E62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14:paraId="5C634778" w14:textId="62F10E1A" w:rsidR="00921E62" w:rsidRPr="00194804" w:rsidRDefault="00194804" w:rsidP="00194804">
            <w:pPr>
              <w:spacing w:line="40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三、</w:t>
            </w:r>
            <w:r w:rsidR="00921E62" w:rsidRPr="00194804">
              <w:rPr>
                <w:rFonts w:ascii="宋体" w:hAnsi="宋体"/>
                <w:b/>
                <w:sz w:val="24"/>
                <w:szCs w:val="24"/>
              </w:rPr>
              <w:t>新的生产和经营方式的影响</w:t>
            </w:r>
          </w:p>
          <w:p w14:paraId="67B9BAF5" w14:textId="77777777" w:rsidR="00921E62" w:rsidRPr="00921E62" w:rsidRDefault="00921E62" w:rsidP="00921E62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 w:rsidRPr="00921E62">
              <w:rPr>
                <w:rFonts w:ascii="宋体" w:hAnsi="宋体" w:hint="eastAsia"/>
                <w:bCs/>
                <w:sz w:val="24"/>
                <w:szCs w:val="24"/>
              </w:rPr>
              <w:t>5</w:t>
            </w:r>
            <w:r w:rsidRPr="00921E62">
              <w:rPr>
                <w:rFonts w:ascii="宋体" w:hAnsi="宋体"/>
                <w:bCs/>
                <w:sz w:val="24"/>
                <w:szCs w:val="24"/>
              </w:rPr>
              <w:t>.土地关系的变化和手工业的发展，推动农业和手工业生产组织逐渐</w:t>
            </w:r>
            <w:r w:rsidRPr="00921E62"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</w:t>
            </w:r>
            <w:r w:rsidRPr="00921E62">
              <w:rPr>
                <w:rFonts w:ascii="宋体" w:hAnsi="宋体" w:hint="eastAsia"/>
                <w:bCs/>
                <w:sz w:val="24"/>
                <w:szCs w:val="24"/>
                <w:u w:val="single"/>
              </w:rPr>
              <w:t xml:space="preserve">        </w:t>
            </w:r>
            <w:r w:rsidRPr="00921E62"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</w:t>
            </w:r>
            <w:r w:rsidRPr="00921E62">
              <w:rPr>
                <w:rFonts w:ascii="宋体" w:hAnsi="宋体" w:hint="eastAsia"/>
                <w:bCs/>
                <w:sz w:val="24"/>
                <w:szCs w:val="24"/>
                <w:u w:val="single"/>
              </w:rPr>
              <w:t xml:space="preserve">   </w:t>
            </w:r>
            <w:r w:rsidRPr="00921E62"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</w:t>
            </w:r>
            <w:r w:rsidRPr="00921E62">
              <w:rPr>
                <w:rFonts w:ascii="宋体" w:hAnsi="宋体"/>
                <w:bCs/>
                <w:sz w:val="24"/>
                <w:szCs w:val="24"/>
              </w:rPr>
              <w:t>。</w:t>
            </w:r>
          </w:p>
          <w:p w14:paraId="5B462637" w14:textId="77777777" w:rsidR="00921E62" w:rsidRPr="00921E62" w:rsidRDefault="00921E62" w:rsidP="00921E62">
            <w:pPr>
              <w:spacing w:line="400" w:lineRule="exact"/>
              <w:rPr>
                <w:rFonts w:ascii="宋体" w:hAnsi="宋体"/>
                <w:b/>
                <w:sz w:val="24"/>
                <w:szCs w:val="24"/>
              </w:rPr>
            </w:pPr>
            <w:r w:rsidRPr="00921E62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四、社会结构的变化（资产阶级产生）</w:t>
            </w:r>
          </w:p>
          <w:p w14:paraId="2D34E453" w14:textId="77777777" w:rsidR="00921E62" w:rsidRPr="00921E62" w:rsidRDefault="00921E62" w:rsidP="00921E62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921E62">
              <w:rPr>
                <w:rFonts w:ascii="宋体" w:hAnsi="宋体"/>
                <w:b/>
                <w:sz w:val="24"/>
                <w:szCs w:val="24"/>
              </w:rPr>
              <w:t>6.富裕农民：</w:t>
            </w:r>
            <w:r w:rsidRPr="00921E62">
              <w:rPr>
                <w:rFonts w:ascii="宋体" w:hAnsi="宋体" w:hint="eastAsia"/>
                <w:sz w:val="24"/>
                <w:szCs w:val="24"/>
              </w:rPr>
              <w:t>欧洲农村的</w:t>
            </w:r>
            <w:r w:rsidRPr="00921E62">
              <w:rPr>
                <w:rFonts w:ascii="宋体" w:hAnsi="宋体"/>
                <w:sz w:val="24"/>
                <w:szCs w:val="24"/>
                <w:u w:val="single"/>
              </w:rPr>
              <w:t xml:space="preserve">              </w:t>
            </w:r>
            <w:r w:rsidRPr="00921E62">
              <w:rPr>
                <w:rFonts w:ascii="宋体" w:hAnsi="宋体" w:hint="eastAsia"/>
                <w:sz w:val="24"/>
                <w:szCs w:val="24"/>
              </w:rPr>
              <w:t>发生了改变。富裕</w:t>
            </w:r>
            <w:r w:rsidRPr="00921E62"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 w:rsidRPr="00921E62">
              <w:rPr>
                <w:rFonts w:ascii="宋体" w:hAnsi="宋体" w:hint="eastAsia"/>
                <w:sz w:val="24"/>
                <w:szCs w:val="24"/>
              </w:rPr>
              <w:t>、</w:t>
            </w:r>
            <w:r w:rsidRPr="00921E62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921E62"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  <w:r w:rsidRPr="00921E62">
              <w:rPr>
                <w:rFonts w:ascii="宋体" w:hAnsi="宋体" w:hint="eastAsia"/>
                <w:sz w:val="24"/>
                <w:szCs w:val="24"/>
              </w:rPr>
              <w:t>、</w:t>
            </w:r>
            <w:r w:rsidRPr="00921E62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921E62"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  <w:r w:rsidRPr="00921E62">
              <w:rPr>
                <w:rFonts w:ascii="宋体" w:hAnsi="宋体" w:hint="eastAsia"/>
                <w:sz w:val="24"/>
                <w:szCs w:val="24"/>
              </w:rPr>
              <w:t>成为农村中富有生气的阶级力量。</w:t>
            </w:r>
          </w:p>
          <w:p w14:paraId="6127FD8C" w14:textId="5B399EDD" w:rsidR="00921E62" w:rsidRDefault="00921E62" w:rsidP="00921E62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 w:rsidRPr="00921E62">
              <w:rPr>
                <w:rFonts w:ascii="宋体" w:hAnsi="宋体" w:hint="eastAsia"/>
                <w:b/>
                <w:sz w:val="24"/>
                <w:szCs w:val="24"/>
              </w:rPr>
              <w:t>7</w:t>
            </w:r>
            <w:r w:rsidRPr="00921E62">
              <w:rPr>
                <w:rFonts w:ascii="宋体" w:hAnsi="宋体"/>
                <w:b/>
                <w:sz w:val="24"/>
                <w:szCs w:val="24"/>
              </w:rPr>
              <w:t>.市民阶层：</w:t>
            </w:r>
            <w:r w:rsidRPr="00921E62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921E62">
              <w:rPr>
                <w:rFonts w:ascii="宋体" w:hAnsi="宋体"/>
                <w:bCs/>
                <w:sz w:val="24"/>
                <w:szCs w:val="24"/>
              </w:rPr>
              <w:t>城市中，</w:t>
            </w:r>
            <w:r w:rsidRPr="00921E62">
              <w:rPr>
                <w:rFonts w:ascii="宋体" w:hAnsi="宋体"/>
                <w:bCs/>
                <w:sz w:val="24"/>
                <w:szCs w:val="24"/>
                <w:u w:val="single"/>
              </w:rPr>
              <w:t>手工业者、商人</w:t>
            </w:r>
            <w:r w:rsidRPr="00921E62">
              <w:rPr>
                <w:rFonts w:ascii="宋体" w:hAnsi="宋体"/>
                <w:bCs/>
                <w:sz w:val="24"/>
                <w:szCs w:val="24"/>
              </w:rPr>
              <w:t>成为</w:t>
            </w:r>
            <w:r w:rsidRPr="00921E62"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</w:t>
            </w:r>
            <w:r w:rsidRPr="00921E62">
              <w:rPr>
                <w:rFonts w:ascii="宋体" w:hAnsi="宋体" w:hint="eastAsia"/>
                <w:bCs/>
                <w:sz w:val="24"/>
                <w:szCs w:val="24"/>
                <w:u w:val="single"/>
              </w:rPr>
              <w:t xml:space="preserve">        </w:t>
            </w:r>
            <w:r w:rsidRPr="00921E62"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</w:t>
            </w:r>
            <w:r w:rsidRPr="00921E62">
              <w:rPr>
                <w:rFonts w:ascii="宋体" w:hAnsi="宋体"/>
                <w:bCs/>
                <w:sz w:val="24"/>
                <w:szCs w:val="24"/>
              </w:rPr>
              <w:t>，政治权利也不断扩大，成为强化王权所需要的政治力量。</w:t>
            </w:r>
          </w:p>
          <w:p w14:paraId="16384F51" w14:textId="3C66D2CA" w:rsidR="00921E62" w:rsidRPr="00921E62" w:rsidRDefault="00921E62" w:rsidP="00921E62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合作探究：</w:t>
            </w:r>
          </w:p>
          <w:p w14:paraId="0947845C" w14:textId="77777777" w:rsidR="00921E62" w:rsidRPr="00921E62" w:rsidRDefault="00921E62" w:rsidP="00921E62">
            <w:pPr>
              <w:spacing w:line="400" w:lineRule="exact"/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  <w:r w:rsidRPr="00921E62">
              <w:rPr>
                <w:rFonts w:ascii="宋体" w:hAnsi="宋体" w:hint="eastAsia"/>
                <w:bCs/>
                <w:sz w:val="24"/>
                <w:szCs w:val="24"/>
              </w:rPr>
              <w:t>中世纪晚期，欧洲农村、手工业方面出现新的生产经营方式是什么？原因又是什么？</w:t>
            </w:r>
          </w:p>
          <w:p w14:paraId="452A2EE8" w14:textId="77777777" w:rsidR="00177828" w:rsidRPr="00177828" w:rsidRDefault="00177828" w:rsidP="00177828">
            <w:pPr>
              <w:spacing w:line="400" w:lineRule="exact"/>
              <w:rPr>
                <w:rFonts w:ascii="宋体" w:hAnsi="宋体"/>
                <w:b/>
                <w:sz w:val="24"/>
                <w:szCs w:val="24"/>
              </w:rPr>
            </w:pPr>
            <w:r w:rsidRPr="00177828">
              <w:rPr>
                <w:rFonts w:ascii="宋体" w:hAnsi="宋体" w:hint="eastAsia"/>
                <w:b/>
                <w:sz w:val="24"/>
                <w:szCs w:val="24"/>
              </w:rPr>
              <w:t>课堂练习：</w:t>
            </w:r>
          </w:p>
          <w:p w14:paraId="7E56468E" w14:textId="77493D90" w:rsidR="00177828" w:rsidRPr="00177828" w:rsidRDefault="00177828" w:rsidP="00177828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 w:rsidRPr="00177828">
              <w:rPr>
                <w:rFonts w:ascii="宋体" w:hAnsi="宋体" w:hint="eastAsia"/>
                <w:bCs/>
                <w:sz w:val="24"/>
                <w:szCs w:val="24"/>
              </w:rPr>
              <w:t>1.11世纪以后，欧洲农村发生了一些新的变化，表现在（       ）</w:t>
            </w:r>
          </w:p>
          <w:p w14:paraId="4EDDB257" w14:textId="77777777" w:rsidR="00177828" w:rsidRPr="00177828" w:rsidRDefault="00177828" w:rsidP="00177828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 w:rsidRPr="00177828">
              <w:rPr>
                <w:rFonts w:ascii="宋体" w:hAnsi="宋体" w:hint="eastAsia"/>
                <w:bCs/>
                <w:sz w:val="24"/>
                <w:szCs w:val="24"/>
              </w:rPr>
              <w:t>①各地纷纷开展了垦殖运动②垦殖者成为新开垦地区的新主人</w:t>
            </w:r>
          </w:p>
          <w:p w14:paraId="2A0F9E15" w14:textId="77777777" w:rsidR="00177828" w:rsidRPr="00177828" w:rsidRDefault="00177828" w:rsidP="00177828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 w:rsidRPr="00177828">
              <w:rPr>
                <w:rFonts w:ascii="宋体" w:hAnsi="宋体" w:hint="eastAsia"/>
                <w:bCs/>
                <w:sz w:val="24"/>
                <w:szCs w:val="24"/>
              </w:rPr>
              <w:t>③庄园逐渐衰落④土地集中成为一种趋势</w:t>
            </w:r>
          </w:p>
          <w:p w14:paraId="34304360" w14:textId="77777777" w:rsidR="00177828" w:rsidRPr="00177828" w:rsidRDefault="00177828" w:rsidP="00177828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 w:rsidRPr="00177828">
              <w:rPr>
                <w:rFonts w:ascii="宋体" w:hAnsi="宋体" w:hint="eastAsia"/>
                <w:bCs/>
                <w:sz w:val="24"/>
                <w:szCs w:val="24"/>
              </w:rPr>
              <w:t xml:space="preserve">A、① ② ③B. ① ② ④C. ① ③ ④D. ① ② ③ ④ </w:t>
            </w:r>
          </w:p>
          <w:p w14:paraId="181F9BD8" w14:textId="76DE8F05" w:rsidR="00177828" w:rsidRPr="00177828" w:rsidRDefault="00177828" w:rsidP="00177828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 w:rsidRPr="00177828">
              <w:rPr>
                <w:rFonts w:ascii="宋体" w:hAnsi="宋体" w:hint="eastAsia"/>
                <w:bCs/>
                <w:sz w:val="24"/>
                <w:szCs w:val="24"/>
              </w:rPr>
              <w:t xml:space="preserve"> 2.下列关于中世纪晚期手工业经营特点说法错误的是（          ）</w:t>
            </w:r>
          </w:p>
          <w:p w14:paraId="0FAA6AB0" w14:textId="77777777" w:rsidR="00177828" w:rsidRPr="00177828" w:rsidRDefault="00177828" w:rsidP="00177828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 w:rsidRPr="00177828">
              <w:rPr>
                <w:rFonts w:ascii="宋体" w:hAnsi="宋体" w:hint="eastAsia"/>
                <w:bCs/>
                <w:sz w:val="24"/>
                <w:szCs w:val="24"/>
              </w:rPr>
              <w:t>A.手工业者逐渐脱离农业</w:t>
            </w:r>
          </w:p>
          <w:p w14:paraId="17CBA4C7" w14:textId="77777777" w:rsidR="00177828" w:rsidRPr="00177828" w:rsidRDefault="00177828" w:rsidP="00177828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 w:rsidRPr="00177828">
              <w:rPr>
                <w:rFonts w:ascii="宋体" w:hAnsi="宋体" w:hint="eastAsia"/>
                <w:bCs/>
                <w:sz w:val="24"/>
                <w:szCs w:val="24"/>
              </w:rPr>
              <w:t>B.手工业者更多是为适应市场而劳动</w:t>
            </w:r>
          </w:p>
          <w:p w14:paraId="7A7D1AAA" w14:textId="77777777" w:rsidR="00177828" w:rsidRPr="00177828" w:rsidRDefault="00177828" w:rsidP="00177828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 w:rsidRPr="00177828">
              <w:rPr>
                <w:rFonts w:ascii="宋体" w:hAnsi="宋体" w:hint="eastAsia"/>
                <w:bCs/>
                <w:sz w:val="24"/>
                <w:szCs w:val="24"/>
              </w:rPr>
              <w:t>C.手工业者开设的作坊规模比较大</w:t>
            </w:r>
          </w:p>
          <w:p w14:paraId="2C74EAB0" w14:textId="77777777" w:rsidR="00177828" w:rsidRPr="00177828" w:rsidRDefault="00177828" w:rsidP="00177828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 w:rsidRPr="00177828">
              <w:rPr>
                <w:rFonts w:ascii="宋体" w:hAnsi="宋体" w:hint="eastAsia"/>
                <w:bCs/>
                <w:sz w:val="24"/>
                <w:szCs w:val="24"/>
              </w:rPr>
              <w:t>D.手工工场逐渐由分散走向集中</w:t>
            </w:r>
          </w:p>
          <w:p w14:paraId="1C5C3064" w14:textId="77777777" w:rsidR="00177828" w:rsidRPr="00177828" w:rsidRDefault="00177828" w:rsidP="00177828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 w:rsidRPr="00177828">
              <w:rPr>
                <w:rFonts w:ascii="宋体" w:hAnsi="宋体" w:hint="eastAsia"/>
                <w:bCs/>
                <w:sz w:val="24"/>
                <w:szCs w:val="24"/>
              </w:rPr>
              <w:t>3、下列关于中世纪欧洲商人与雇佣工人的关系说法正确的是（       ）</w:t>
            </w:r>
          </w:p>
          <w:p w14:paraId="17B926A0" w14:textId="77777777" w:rsidR="00177828" w:rsidRPr="00177828" w:rsidRDefault="00177828" w:rsidP="00177828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 w:rsidRPr="00177828">
              <w:rPr>
                <w:rFonts w:ascii="宋体" w:hAnsi="宋体" w:hint="eastAsia"/>
                <w:bCs/>
                <w:sz w:val="24"/>
                <w:szCs w:val="24"/>
              </w:rPr>
              <w:t xml:space="preserve">①商人向雇佣工人提供原料 </w:t>
            </w:r>
          </w:p>
          <w:p w14:paraId="350B87BD" w14:textId="77777777" w:rsidR="00177828" w:rsidRPr="00177828" w:rsidRDefault="00177828" w:rsidP="00177828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 w:rsidRPr="00177828">
              <w:rPr>
                <w:rFonts w:ascii="宋体" w:hAnsi="宋体" w:hint="eastAsia"/>
                <w:bCs/>
                <w:sz w:val="24"/>
                <w:szCs w:val="24"/>
              </w:rPr>
              <w:t>②商人向雇佣工人提供生产工具</w:t>
            </w:r>
          </w:p>
          <w:p w14:paraId="16633FAB" w14:textId="77777777" w:rsidR="00177828" w:rsidRPr="00177828" w:rsidRDefault="00177828" w:rsidP="00177828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 w:rsidRPr="00177828">
              <w:rPr>
                <w:rFonts w:ascii="宋体" w:hAnsi="宋体" w:hint="eastAsia"/>
                <w:bCs/>
                <w:sz w:val="24"/>
                <w:szCs w:val="24"/>
              </w:rPr>
              <w:t xml:space="preserve">③工人完全靠出卖劳动力为生 </w:t>
            </w:r>
          </w:p>
          <w:p w14:paraId="788E4D12" w14:textId="68D00544" w:rsidR="00177828" w:rsidRPr="00177828" w:rsidRDefault="00177828" w:rsidP="00177828">
            <w:pPr>
              <w:pStyle w:val="ab"/>
              <w:numPr>
                <w:ilvl w:val="0"/>
                <w:numId w:val="5"/>
              </w:numPr>
              <w:spacing w:line="400" w:lineRule="exact"/>
              <w:ind w:firstLineChars="0"/>
              <w:rPr>
                <w:rFonts w:ascii="宋体" w:hAnsi="宋体"/>
                <w:bCs/>
                <w:sz w:val="24"/>
                <w:szCs w:val="24"/>
              </w:rPr>
            </w:pPr>
            <w:r w:rsidRPr="00177828">
              <w:rPr>
                <w:rFonts w:ascii="宋体" w:hAnsi="宋体" w:hint="eastAsia"/>
                <w:bCs/>
                <w:sz w:val="24"/>
                <w:szCs w:val="24"/>
              </w:rPr>
              <w:t xml:space="preserve">商人与工人之间是雇佣与被雇佣、剥削与被剥削的关系 </w:t>
            </w:r>
          </w:p>
          <w:p w14:paraId="062FB676" w14:textId="6D6E84F9" w:rsidR="00177828" w:rsidRPr="00177828" w:rsidRDefault="00177828" w:rsidP="00177828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 w:rsidRPr="00177828">
              <w:rPr>
                <w:rFonts w:ascii="宋体" w:hAnsi="宋体" w:hint="eastAsia"/>
                <w:bCs/>
                <w:sz w:val="24"/>
                <w:szCs w:val="24"/>
              </w:rPr>
              <w:t>A</w:t>
            </w:r>
            <w:r w:rsidRPr="00177828">
              <w:rPr>
                <w:rFonts w:ascii="宋体" w:hAnsi="宋体"/>
                <w:bCs/>
                <w:sz w:val="24"/>
                <w:szCs w:val="24"/>
              </w:rPr>
              <w:t>.</w:t>
            </w:r>
            <w:r w:rsidRPr="00177828">
              <w:rPr>
                <w:rFonts w:ascii="宋体" w:hAnsi="宋体" w:hint="eastAsia"/>
                <w:bCs/>
                <w:sz w:val="24"/>
                <w:szCs w:val="24"/>
              </w:rPr>
              <w:t xml:space="preserve">① ② ③ </w:t>
            </w:r>
          </w:p>
          <w:p w14:paraId="6F777759" w14:textId="77777777" w:rsidR="00177828" w:rsidRPr="00177828" w:rsidRDefault="00177828" w:rsidP="00177828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 w:rsidRPr="00177828">
              <w:rPr>
                <w:rFonts w:ascii="宋体" w:hAnsi="宋体" w:hint="eastAsia"/>
                <w:bCs/>
                <w:sz w:val="24"/>
                <w:szCs w:val="24"/>
              </w:rPr>
              <w:t xml:space="preserve">B. ① ② ④ </w:t>
            </w:r>
          </w:p>
          <w:p w14:paraId="552A9129" w14:textId="77777777" w:rsidR="00177828" w:rsidRPr="00177828" w:rsidRDefault="00177828" w:rsidP="00177828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 w:rsidRPr="00177828">
              <w:rPr>
                <w:rFonts w:ascii="宋体" w:hAnsi="宋体" w:hint="eastAsia"/>
                <w:bCs/>
                <w:sz w:val="24"/>
                <w:szCs w:val="24"/>
              </w:rPr>
              <w:t xml:space="preserve">C. ① ③ ④ </w:t>
            </w:r>
          </w:p>
          <w:p w14:paraId="5D0FA73D" w14:textId="77777777" w:rsidR="00177828" w:rsidRPr="00177828" w:rsidRDefault="00177828" w:rsidP="00177828"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 w:rsidRPr="00177828">
              <w:rPr>
                <w:rFonts w:ascii="宋体" w:hAnsi="宋体" w:hint="eastAsia"/>
                <w:bCs/>
                <w:sz w:val="24"/>
                <w:szCs w:val="24"/>
              </w:rPr>
              <w:t xml:space="preserve">D. ① ② ③ ④ </w:t>
            </w:r>
          </w:p>
          <w:p w14:paraId="5186568B" w14:textId="43F02869" w:rsidR="00785873" w:rsidRPr="0064167C" w:rsidRDefault="00785873" w:rsidP="00177828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30091" w14:textId="77777777" w:rsidR="0022394D" w:rsidRDefault="0022394D">
            <w:pPr>
              <w:widowControl/>
              <w:spacing w:line="480" w:lineRule="auto"/>
              <w:jc w:val="center"/>
              <w:rPr>
                <w:rFonts w:ascii="楷体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2394D" w14:paraId="31E4391A" w14:textId="77777777">
        <w:trPr>
          <w:trHeight w:val="1594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14:paraId="7C3948DF" w14:textId="77777777" w:rsidR="0022394D" w:rsidRDefault="00FF50E8">
            <w:pPr>
              <w:widowControl/>
              <w:spacing w:line="480" w:lineRule="auto"/>
              <w:ind w:left="113" w:right="113"/>
              <w:jc w:val="center"/>
              <w:rPr>
                <w:rFonts w:ascii="楷体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Verdana" w:cs="宋体" w:hint="eastAsia"/>
                <w:b/>
                <w:bCs/>
                <w:color w:val="000000"/>
                <w:kern w:val="0"/>
                <w:sz w:val="28"/>
                <w:szCs w:val="28"/>
              </w:rPr>
              <w:t>作业设计</w:t>
            </w:r>
          </w:p>
        </w:tc>
        <w:tc>
          <w:tcPr>
            <w:tcW w:w="7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B6E32" w14:textId="2F021375" w:rsidR="0064167C" w:rsidRPr="0064167C" w:rsidRDefault="0064167C" w:rsidP="0064167C">
            <w:pPr>
              <w:spacing w:line="400" w:lineRule="exact"/>
              <w:rPr>
                <w:rFonts w:ascii="宋体" w:hAnsi="宋体" w:cs="宋体"/>
                <w:bCs/>
                <w:sz w:val="24"/>
                <w:szCs w:val="24"/>
              </w:rPr>
            </w:pPr>
            <w:r w:rsidRPr="0064167C">
              <w:rPr>
                <w:rFonts w:ascii="宋体" w:hAnsi="宋体" w:cs="宋体"/>
                <w:b/>
                <w:bCs/>
                <w:sz w:val="24"/>
                <w:szCs w:val="24"/>
              </w:rPr>
              <w:t>1</w:t>
            </w:r>
            <w:r w:rsidRPr="0064167C">
              <w:rPr>
                <w:rFonts w:ascii="宋体" w:hAnsi="宋体" w:cs="宋体"/>
                <w:bCs/>
                <w:sz w:val="24"/>
                <w:szCs w:val="24"/>
              </w:rPr>
              <w:t>.</w:t>
            </w:r>
            <w:r w:rsidR="00384FF4" w:rsidRPr="00384FF4">
              <w:rPr>
                <w:rFonts w:ascii="宋体" w:hAnsi="宋体" w:cs="宋体" w:hint="eastAsia"/>
                <w:bCs/>
                <w:sz w:val="24"/>
                <w:szCs w:val="24"/>
              </w:rPr>
              <w:t>完成</w:t>
            </w:r>
            <w:r w:rsidR="00423F14">
              <w:rPr>
                <w:rFonts w:ascii="宋体" w:hAnsi="宋体" w:cs="宋体" w:hint="eastAsia"/>
                <w:bCs/>
                <w:sz w:val="24"/>
                <w:szCs w:val="24"/>
              </w:rPr>
              <w:t>课后活动</w:t>
            </w:r>
            <w:r w:rsidRPr="0064167C">
              <w:rPr>
                <w:rFonts w:ascii="宋体" w:hAnsi="宋体" w:cs="宋体"/>
                <w:bCs/>
                <w:sz w:val="24"/>
                <w:szCs w:val="24"/>
              </w:rPr>
              <w:t>。</w:t>
            </w:r>
          </w:p>
          <w:p w14:paraId="3CADA007" w14:textId="1BAD762D" w:rsidR="0022394D" w:rsidRPr="0064167C" w:rsidRDefault="0064167C">
            <w:pPr>
              <w:spacing w:line="400" w:lineRule="exact"/>
              <w:rPr>
                <w:rFonts w:ascii="宋体" w:hAnsi="宋体" w:cs="宋体"/>
                <w:bCs/>
              </w:rPr>
            </w:pPr>
            <w:r w:rsidRPr="0064167C">
              <w:rPr>
                <w:rFonts w:ascii="宋体" w:hAnsi="宋体" w:cs="宋体"/>
                <w:b/>
                <w:bCs/>
                <w:sz w:val="24"/>
                <w:szCs w:val="24"/>
              </w:rPr>
              <w:t>2</w:t>
            </w:r>
            <w:r w:rsidRPr="0064167C">
              <w:rPr>
                <w:rFonts w:ascii="宋体" w:hAnsi="宋体" w:cs="宋体"/>
                <w:bCs/>
                <w:sz w:val="24"/>
                <w:szCs w:val="24"/>
              </w:rPr>
              <w:t>.预习第</w:t>
            </w:r>
            <w:r w:rsidR="009552DE">
              <w:rPr>
                <w:rFonts w:ascii="宋体" w:hAnsi="宋体" w:cs="宋体" w:hint="eastAsia"/>
                <w:bCs/>
                <w:sz w:val="24"/>
                <w:szCs w:val="24"/>
              </w:rPr>
              <w:t>1</w:t>
            </w:r>
            <w:r w:rsidR="00921E62">
              <w:rPr>
                <w:rFonts w:ascii="宋体" w:hAnsi="宋体" w:cs="宋体"/>
                <w:bCs/>
                <w:sz w:val="24"/>
                <w:szCs w:val="24"/>
              </w:rPr>
              <w:t>4</w:t>
            </w:r>
            <w:r w:rsidRPr="0064167C">
              <w:rPr>
                <w:rFonts w:ascii="宋体" w:hAnsi="宋体" w:cs="宋体"/>
                <w:bCs/>
                <w:sz w:val="24"/>
                <w:szCs w:val="24"/>
              </w:rPr>
              <w:t>课。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100AF" w14:textId="77777777" w:rsidR="0022394D" w:rsidRDefault="0022394D">
            <w:pPr>
              <w:widowControl/>
              <w:spacing w:line="480" w:lineRule="auto"/>
              <w:jc w:val="center"/>
              <w:rPr>
                <w:rFonts w:ascii="楷体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2394D" w14:paraId="75FEEAD0" w14:textId="77777777">
        <w:trPr>
          <w:trHeight w:val="1438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14:paraId="1B6F7A48" w14:textId="32A9613A" w:rsidR="0022394D" w:rsidRDefault="00FF50E8">
            <w:pPr>
              <w:widowControl/>
              <w:spacing w:line="480" w:lineRule="auto"/>
              <w:ind w:left="113" w:right="113"/>
              <w:jc w:val="center"/>
              <w:rPr>
                <w:rFonts w:ascii="楷体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Verdana" w:cs="宋体"/>
                <w:b/>
                <w:bCs/>
                <w:color w:val="000000"/>
                <w:kern w:val="0"/>
                <w:sz w:val="28"/>
                <w:szCs w:val="28"/>
              </w:rPr>
              <w:t>提高练习</w:t>
            </w:r>
          </w:p>
        </w:tc>
        <w:tc>
          <w:tcPr>
            <w:tcW w:w="7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78435" w14:textId="5D96A55F" w:rsidR="009B0252" w:rsidRPr="009B0252" w:rsidRDefault="00921E62" w:rsidP="00921E62">
            <w:pPr>
              <w:pStyle w:val="a3"/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21E62">
              <w:rPr>
                <w:rFonts w:ascii="仿宋" w:eastAsia="仿宋" w:hAnsi="仿宋"/>
                <w:sz w:val="24"/>
                <w:szCs w:val="24"/>
              </w:rPr>
              <w:t>马克思说：“租地农场主成了这种农业工人的实际支配者，成了他们的剩余劳动的实际剥削者，而土地所有者现在只和这种资本主义租地农场主发生直接关系，而且是单纯的货币关系和契约关系”</w:t>
            </w:r>
            <w:r w:rsidR="009B0252" w:rsidRPr="009B0252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4EA8D671" w14:textId="4E3F4C4C" w:rsidR="00AF0588" w:rsidRPr="00921E62" w:rsidRDefault="00921E62" w:rsidP="00921E62">
            <w:pPr>
              <w:pStyle w:val="a3"/>
              <w:adjustRightInd w:val="0"/>
              <w:snapToGrid w:val="0"/>
              <w:spacing w:line="276" w:lineRule="auto"/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21E62">
              <w:rPr>
                <w:rFonts w:ascii="宋体" w:hAnsi="宋体" w:hint="eastAsia"/>
                <w:b/>
                <w:bCs/>
                <w:sz w:val="24"/>
                <w:szCs w:val="24"/>
              </w:rPr>
              <w:t>思考：</w:t>
            </w:r>
            <w:r w:rsidRPr="00921E62">
              <w:rPr>
                <w:rFonts w:ascii="宋体" w:hAnsi="宋体"/>
                <w:b/>
                <w:bCs/>
                <w:sz w:val="24"/>
                <w:szCs w:val="24"/>
              </w:rPr>
              <w:t>你是如何理解这句话的？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7993F" w14:textId="77777777" w:rsidR="0022394D" w:rsidRDefault="0022394D">
            <w:pPr>
              <w:widowControl/>
              <w:spacing w:line="480" w:lineRule="auto"/>
              <w:rPr>
                <w:rFonts w:ascii="楷体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2394D" w14:paraId="72C6BA7F" w14:textId="77777777">
        <w:trPr>
          <w:trHeight w:val="519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3211A" w14:textId="77777777" w:rsidR="0022394D" w:rsidRDefault="00FF50E8">
            <w:pPr>
              <w:widowControl/>
              <w:spacing w:line="480" w:lineRule="auto"/>
              <w:jc w:val="center"/>
              <w:rPr>
                <w:rFonts w:ascii="楷体_GB2312" w:hAnsi="Verdan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Verdana" w:cs="宋体"/>
                <w:b/>
                <w:bCs/>
                <w:color w:val="000000"/>
                <w:kern w:val="0"/>
                <w:sz w:val="28"/>
                <w:szCs w:val="28"/>
              </w:rPr>
              <w:t>通页码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9BFE1" w14:textId="77777777" w:rsidR="0022394D" w:rsidRDefault="00FF50E8">
            <w:pPr>
              <w:widowControl/>
              <w:spacing w:line="480" w:lineRule="auto"/>
              <w:ind w:left="113" w:right="113"/>
              <w:jc w:val="center"/>
              <w:rPr>
                <w:rFonts w:ascii="楷体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Verdana" w:cs="宋体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楷体_GB2312" w:hAnsi="Verdana" w:cs="宋体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楷体_GB2312" w:hAnsi="Verdana" w:cs="宋体"/>
                <w:color w:val="000000"/>
                <w:kern w:val="0"/>
                <w:sz w:val="28"/>
                <w:szCs w:val="28"/>
              </w:rPr>
              <w:t>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307FC" w14:textId="77777777" w:rsidR="0022394D" w:rsidRDefault="00FF50E8">
            <w:pPr>
              <w:widowControl/>
              <w:spacing w:line="480" w:lineRule="auto"/>
              <w:jc w:val="center"/>
              <w:rPr>
                <w:rFonts w:ascii="楷体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Verdana" w:cs="宋体"/>
                <w:b/>
                <w:bCs/>
                <w:color w:val="000000"/>
                <w:kern w:val="0"/>
                <w:sz w:val="28"/>
                <w:szCs w:val="28"/>
              </w:rPr>
              <w:t>通课时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62217" w14:textId="77777777" w:rsidR="0022394D" w:rsidRDefault="00FF50E8">
            <w:pPr>
              <w:widowControl/>
              <w:spacing w:line="480" w:lineRule="auto"/>
              <w:jc w:val="center"/>
              <w:rPr>
                <w:rFonts w:ascii="楷体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Verdana" w:cs="宋体"/>
                <w:color w:val="000000"/>
                <w:kern w:val="0"/>
                <w:sz w:val="28"/>
                <w:szCs w:val="28"/>
              </w:rPr>
              <w:t>共</w:t>
            </w:r>
            <w:r>
              <w:rPr>
                <w:rFonts w:ascii="楷体_GB2312" w:hAnsi="Verdana" w:cs="宋体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楷体_GB2312" w:hAnsi="Verdana" w:cs="宋体"/>
                <w:color w:val="000000"/>
                <w:kern w:val="0"/>
                <w:sz w:val="28"/>
                <w:szCs w:val="28"/>
              </w:rPr>
              <w:t>课时</w:t>
            </w:r>
          </w:p>
        </w:tc>
      </w:tr>
    </w:tbl>
    <w:p w14:paraId="49C322D0" w14:textId="49A0AA9D" w:rsidR="0022394D" w:rsidRDefault="0022394D"/>
    <w:sectPr w:rsidR="0022394D">
      <w:pgSz w:w="11906" w:h="16838"/>
      <w:pgMar w:top="590" w:right="612" w:bottom="590" w:left="612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8EFD1" w14:textId="77777777" w:rsidR="008C575D" w:rsidRDefault="008C575D" w:rsidP="008C575D">
      <w:r>
        <w:separator/>
      </w:r>
    </w:p>
  </w:endnote>
  <w:endnote w:type="continuationSeparator" w:id="0">
    <w:p w14:paraId="20CE6212" w14:textId="77777777" w:rsidR="008C575D" w:rsidRDefault="008C575D" w:rsidP="008C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B5BF4" w14:textId="77777777" w:rsidR="008C575D" w:rsidRDefault="008C575D" w:rsidP="008C575D">
      <w:r>
        <w:separator/>
      </w:r>
    </w:p>
  </w:footnote>
  <w:footnote w:type="continuationSeparator" w:id="0">
    <w:p w14:paraId="4EF378C6" w14:textId="77777777" w:rsidR="008C575D" w:rsidRDefault="008C575D" w:rsidP="008C5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678EE"/>
    <w:multiLevelType w:val="hybridMultilevel"/>
    <w:tmpl w:val="F45E736E"/>
    <w:lvl w:ilvl="0" w:tplc="F54E4AE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CB3E34"/>
    <w:multiLevelType w:val="hybridMultilevel"/>
    <w:tmpl w:val="552846D6"/>
    <w:lvl w:ilvl="0" w:tplc="3252C4D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2FF2B91"/>
    <w:multiLevelType w:val="hybridMultilevel"/>
    <w:tmpl w:val="226AB350"/>
    <w:lvl w:ilvl="0" w:tplc="8D50A504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D966061"/>
    <w:multiLevelType w:val="hybridMultilevel"/>
    <w:tmpl w:val="52389EBA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B67A53"/>
    <w:multiLevelType w:val="hybridMultilevel"/>
    <w:tmpl w:val="C0D0A7B0"/>
    <w:lvl w:ilvl="0" w:tplc="753A98A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5366A74"/>
    <w:multiLevelType w:val="hybridMultilevel"/>
    <w:tmpl w:val="7812CE76"/>
    <w:lvl w:ilvl="0" w:tplc="1D300E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0D2CB5"/>
    <w:rsid w:val="00013230"/>
    <w:rsid w:val="00177828"/>
    <w:rsid w:val="00194804"/>
    <w:rsid w:val="0022394D"/>
    <w:rsid w:val="00247816"/>
    <w:rsid w:val="002E1742"/>
    <w:rsid w:val="00384FF4"/>
    <w:rsid w:val="003B75AC"/>
    <w:rsid w:val="00423F14"/>
    <w:rsid w:val="004939BD"/>
    <w:rsid w:val="004E10E9"/>
    <w:rsid w:val="004E23CA"/>
    <w:rsid w:val="0064167C"/>
    <w:rsid w:val="00670373"/>
    <w:rsid w:val="006F4F48"/>
    <w:rsid w:val="00785873"/>
    <w:rsid w:val="007C773C"/>
    <w:rsid w:val="00804D7E"/>
    <w:rsid w:val="008A2E16"/>
    <w:rsid w:val="008C575D"/>
    <w:rsid w:val="00921E62"/>
    <w:rsid w:val="009365AE"/>
    <w:rsid w:val="00937EB3"/>
    <w:rsid w:val="009552DE"/>
    <w:rsid w:val="009B0252"/>
    <w:rsid w:val="009D3767"/>
    <w:rsid w:val="00A4282A"/>
    <w:rsid w:val="00AF0588"/>
    <w:rsid w:val="00B55B52"/>
    <w:rsid w:val="00B84686"/>
    <w:rsid w:val="00BB6F60"/>
    <w:rsid w:val="00C34439"/>
    <w:rsid w:val="00CB7740"/>
    <w:rsid w:val="00CD766C"/>
    <w:rsid w:val="00D724FB"/>
    <w:rsid w:val="00E32E95"/>
    <w:rsid w:val="00F4146C"/>
    <w:rsid w:val="00FB53F0"/>
    <w:rsid w:val="00FF50E8"/>
    <w:rsid w:val="2ACF5991"/>
    <w:rsid w:val="306F7EE4"/>
    <w:rsid w:val="370D2CB5"/>
    <w:rsid w:val="62F2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74C075C7"/>
  <w15:docId w15:val="{4F20ABA7-02D9-493B-8D5B-CA56E42F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pPr>
      <w:ind w:firstLine="420"/>
    </w:pPr>
    <w:rPr>
      <w:szCs w:val="20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5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C575D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C57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C575D"/>
    <w:rPr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724FB"/>
    <w:rPr>
      <w:rFonts w:asciiTheme="minorEastAsia" w:eastAsiaTheme="minorEastAsia" w:hAnsi="Courier New" w:cs="Courier New"/>
    </w:rPr>
  </w:style>
  <w:style w:type="character" w:customStyle="1" w:styleId="aa">
    <w:name w:val="纯文本 字符"/>
    <w:basedOn w:val="a0"/>
    <w:link w:val="a9"/>
    <w:uiPriority w:val="99"/>
    <w:semiHidden/>
    <w:rsid w:val="00D724FB"/>
    <w:rPr>
      <w:rFonts w:asciiTheme="minorEastAsia" w:eastAsiaTheme="minorEastAsia" w:hAnsi="Courier New" w:cs="Courier New"/>
      <w:kern w:val="2"/>
      <w:sz w:val="21"/>
      <w:szCs w:val="21"/>
    </w:rPr>
  </w:style>
  <w:style w:type="paragraph" w:styleId="ab">
    <w:name w:val="List Paragraph"/>
    <w:basedOn w:val="a"/>
    <w:uiPriority w:val="99"/>
    <w:rsid w:val="006F4F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896;&#21439;&#31435;&#30707;&#20013;&#23398;%20%20%20%20&#24180;%20%20%20&#26399;&#38598;&#26234;&#22791;&#35838;&#34920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泸县立石中学    年   期集智备课表.dotm</Template>
  <TotalTime>11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兰月</dc:creator>
  <cp:lastModifiedBy>Administrator</cp:lastModifiedBy>
  <cp:revision>6</cp:revision>
  <cp:lastPrinted>2021-03-03T02:38:00Z</cp:lastPrinted>
  <dcterms:created xsi:type="dcterms:W3CDTF">2021-11-29T06:51:00Z</dcterms:created>
  <dcterms:modified xsi:type="dcterms:W3CDTF">2022-06-13T09:34:00Z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