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eastAsia="宋体"/>
          <w:b/>
          <w:sz w:val="28"/>
          <w:szCs w:val="28"/>
        </w:rPr>
      </w:pPr>
      <w:bookmarkStart w:id="0" w:name="_GoBack"/>
      <w:r>
        <w:rPr>
          <w:rFonts w:hint="eastAsia" w:ascii="宋体" w:hAnsi="宋体" w:eastAsia="宋体"/>
          <w:b/>
          <w:sz w:val="28"/>
          <w:szCs w:val="28"/>
          <w:lang w:eastAsia="zh-CN"/>
        </w:rPr>
        <w:t>中国境内早期人类的代表—北京人</w:t>
      </w:r>
      <w:r>
        <w:rPr>
          <w:rFonts w:hint="eastAsia" w:ascii="宋体" w:hAnsi="宋体" w:eastAsia="宋体"/>
          <w:b/>
          <w:sz w:val="28"/>
          <w:szCs w:val="28"/>
        </w:rPr>
        <w:t xml:space="preserve"> 分层作业</w:t>
      </w:r>
    </w:p>
    <w:bookmarkEnd w:id="0"/>
    <w:p>
      <w:pPr>
        <w:adjustRightInd w:val="0"/>
        <w:snapToGrid w:val="0"/>
        <w:spacing w:line="360" w:lineRule="auto"/>
        <w:jc w:val="center"/>
        <w:rPr>
          <w:rFonts w:ascii="宋体" w:hAnsi="宋体" w:eastAsia="宋体"/>
          <w:b/>
        </w:rPr>
      </w:pPr>
      <w:r>
        <w:rPr>
          <w:rFonts w:hint="eastAsia" w:ascii="宋体" w:hAnsi="宋体" w:eastAsia="宋体"/>
          <w:b/>
        </w:rPr>
        <w:t>学校：方洞</w:t>
      </w:r>
      <w:r>
        <w:rPr>
          <w:rFonts w:ascii="宋体" w:hAnsi="宋体" w:eastAsia="宋体"/>
          <w:b/>
        </w:rPr>
        <w:t>中学</w:t>
      </w:r>
      <w:r>
        <w:rPr>
          <w:rFonts w:hint="eastAsia" w:ascii="宋体" w:hAnsi="宋体" w:eastAsia="宋体"/>
          <w:b/>
        </w:rPr>
        <w:t xml:space="preserve">                 202</w:t>
      </w:r>
      <w:r>
        <w:rPr>
          <w:rFonts w:ascii="宋体" w:hAnsi="宋体" w:eastAsia="宋体"/>
          <w:b/>
        </w:rPr>
        <w:t>2</w:t>
      </w:r>
      <w:r>
        <w:rPr>
          <w:rFonts w:hint="eastAsia" w:ascii="宋体" w:hAnsi="宋体" w:eastAsia="宋体"/>
          <w:b/>
        </w:rPr>
        <w:t xml:space="preserve">年  </w:t>
      </w:r>
      <w:r>
        <w:rPr>
          <w:rFonts w:ascii="宋体" w:hAnsi="宋体" w:eastAsia="宋体"/>
          <w:b/>
        </w:rPr>
        <w:t>6</w:t>
      </w:r>
      <w:r>
        <w:rPr>
          <w:rFonts w:hint="eastAsia" w:ascii="宋体" w:hAnsi="宋体" w:eastAsia="宋体"/>
          <w:b/>
        </w:rPr>
        <w:t>月</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870"/>
        <w:gridCol w:w="794"/>
        <w:gridCol w:w="2035"/>
        <w:gridCol w:w="85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4" w:type="dxa"/>
          </w:tcPr>
          <w:p>
            <w:pPr>
              <w:adjustRightInd w:val="0"/>
              <w:snapToGrid w:val="0"/>
              <w:spacing w:line="360" w:lineRule="auto"/>
              <w:jc w:val="both"/>
              <w:rPr>
                <w:rFonts w:ascii="宋体" w:hAnsi="宋体" w:eastAsia="宋体"/>
                <w:b/>
              </w:rPr>
            </w:pPr>
            <w:r>
              <w:rPr>
                <w:rFonts w:hint="eastAsia" w:ascii="宋体" w:hAnsi="宋体" w:eastAsia="宋体"/>
                <w:b/>
              </w:rPr>
              <w:t>姓名</w:t>
            </w:r>
          </w:p>
        </w:tc>
        <w:tc>
          <w:tcPr>
            <w:tcW w:w="1870" w:type="dxa"/>
          </w:tcPr>
          <w:p>
            <w:pPr>
              <w:adjustRightInd w:val="0"/>
              <w:snapToGrid w:val="0"/>
              <w:spacing w:line="360" w:lineRule="auto"/>
              <w:jc w:val="both"/>
              <w:rPr>
                <w:rFonts w:ascii="宋体" w:hAnsi="宋体" w:eastAsia="宋体"/>
                <w:b/>
              </w:rPr>
            </w:pPr>
            <w:r>
              <w:rPr>
                <w:rFonts w:hint="eastAsia" w:ascii="宋体" w:hAnsi="宋体" w:eastAsia="宋体"/>
                <w:b/>
              </w:rPr>
              <w:t>杜小梅</w:t>
            </w:r>
          </w:p>
        </w:tc>
        <w:tc>
          <w:tcPr>
            <w:tcW w:w="794" w:type="dxa"/>
          </w:tcPr>
          <w:p>
            <w:pPr>
              <w:adjustRightInd w:val="0"/>
              <w:snapToGrid w:val="0"/>
              <w:spacing w:line="360" w:lineRule="auto"/>
              <w:jc w:val="both"/>
              <w:rPr>
                <w:rFonts w:ascii="宋体" w:hAnsi="宋体" w:eastAsia="宋体"/>
                <w:b/>
              </w:rPr>
            </w:pPr>
            <w:r>
              <w:rPr>
                <w:rFonts w:hint="eastAsia" w:ascii="宋体" w:hAnsi="宋体" w:eastAsia="宋体"/>
                <w:b/>
              </w:rPr>
              <w:t>学科</w:t>
            </w:r>
          </w:p>
        </w:tc>
        <w:tc>
          <w:tcPr>
            <w:tcW w:w="2035" w:type="dxa"/>
          </w:tcPr>
          <w:p>
            <w:pPr>
              <w:adjustRightInd w:val="0"/>
              <w:snapToGrid w:val="0"/>
              <w:spacing w:line="360" w:lineRule="auto"/>
              <w:jc w:val="both"/>
              <w:rPr>
                <w:rFonts w:ascii="宋体" w:hAnsi="宋体" w:eastAsia="宋体"/>
                <w:b/>
              </w:rPr>
            </w:pPr>
            <w:r>
              <w:rPr>
                <w:rFonts w:hint="eastAsia" w:ascii="宋体" w:hAnsi="宋体" w:eastAsia="宋体"/>
                <w:b/>
              </w:rPr>
              <w:t>历史</w:t>
            </w:r>
          </w:p>
        </w:tc>
        <w:tc>
          <w:tcPr>
            <w:tcW w:w="850" w:type="dxa"/>
          </w:tcPr>
          <w:p>
            <w:pPr>
              <w:adjustRightInd w:val="0"/>
              <w:snapToGrid w:val="0"/>
              <w:spacing w:line="360" w:lineRule="auto"/>
              <w:jc w:val="both"/>
              <w:rPr>
                <w:rFonts w:ascii="宋体" w:hAnsi="宋体" w:eastAsia="宋体"/>
                <w:b/>
              </w:rPr>
            </w:pPr>
            <w:r>
              <w:rPr>
                <w:rFonts w:hint="eastAsia" w:ascii="宋体" w:hAnsi="宋体" w:eastAsia="宋体"/>
                <w:b/>
              </w:rPr>
              <w:t>年级</w:t>
            </w:r>
          </w:p>
        </w:tc>
        <w:tc>
          <w:tcPr>
            <w:tcW w:w="1680" w:type="dxa"/>
          </w:tcPr>
          <w:p>
            <w:pPr>
              <w:adjustRightInd w:val="0"/>
              <w:snapToGrid w:val="0"/>
              <w:spacing w:line="360" w:lineRule="auto"/>
              <w:jc w:val="both"/>
              <w:rPr>
                <w:rFonts w:ascii="宋体" w:hAnsi="宋体" w:eastAsia="宋体"/>
                <w:b/>
              </w:rPr>
            </w:pPr>
            <w:r>
              <w:rPr>
                <w:rFonts w:hint="eastAsia" w:ascii="宋体" w:hAnsi="宋体" w:eastAsia="宋体"/>
                <w:b/>
                <w:lang w:eastAsia="zh-CN"/>
              </w:rPr>
              <w:t>七</w:t>
            </w:r>
            <w:r>
              <w:rPr>
                <w:rFonts w:hint="eastAsia" w:ascii="宋体" w:hAnsi="宋体" w:eastAsia="宋体"/>
                <w:b/>
              </w:rPr>
              <w:t>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754" w:type="dxa"/>
            <w:gridSpan w:val="2"/>
          </w:tcPr>
          <w:p>
            <w:pPr>
              <w:adjustRightInd w:val="0"/>
              <w:snapToGrid w:val="0"/>
              <w:spacing w:line="360" w:lineRule="auto"/>
              <w:jc w:val="both"/>
              <w:rPr>
                <w:rFonts w:ascii="宋体" w:hAnsi="宋体" w:eastAsia="宋体"/>
                <w:b/>
              </w:rPr>
            </w:pPr>
            <w:r>
              <w:rPr>
                <w:rFonts w:hint="eastAsia" w:ascii="宋体" w:hAnsi="宋体" w:eastAsia="宋体"/>
                <w:b/>
              </w:rPr>
              <w:t>章节</w:t>
            </w:r>
          </w:p>
        </w:tc>
        <w:tc>
          <w:tcPr>
            <w:tcW w:w="5359" w:type="dxa"/>
            <w:gridSpan w:val="4"/>
          </w:tcPr>
          <w:p>
            <w:pPr>
              <w:adjustRightInd w:val="0"/>
              <w:snapToGrid w:val="0"/>
              <w:spacing w:line="360" w:lineRule="auto"/>
              <w:jc w:val="both"/>
              <w:rPr>
                <w:rFonts w:ascii="宋体" w:hAnsi="宋体" w:eastAsia="宋体"/>
                <w:b/>
              </w:rPr>
            </w:pPr>
            <w:r>
              <w:rPr>
                <w:rFonts w:hint="eastAsia" w:ascii="宋体" w:hAnsi="宋体" w:eastAsia="宋体"/>
                <w:b/>
                <w:lang w:eastAsia="zh-CN"/>
              </w:rPr>
              <w:t>中国境内早期人类的代表—北京人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4" w:hRule="atLeast"/>
        </w:trPr>
        <w:tc>
          <w:tcPr>
            <w:tcW w:w="8113" w:type="dxa"/>
            <w:gridSpan w:val="6"/>
          </w:tcPr>
          <w:p>
            <w:pPr>
              <w:adjustRightInd w:val="0"/>
              <w:snapToGrid w:val="0"/>
              <w:spacing w:line="360" w:lineRule="auto"/>
              <w:jc w:val="both"/>
              <w:rPr>
                <w:rFonts w:ascii="宋体" w:hAnsi="宋体" w:eastAsia="宋体"/>
                <w:b/>
              </w:rPr>
            </w:pPr>
            <w:r>
              <w:rPr>
                <w:rFonts w:hint="eastAsia" w:ascii="宋体" w:hAnsi="宋体" w:eastAsia="宋体"/>
                <w:b/>
                <w:lang w:eastAsia="zh-CN"/>
              </w:rPr>
              <w:t>课程标准</w:t>
            </w:r>
            <w:r>
              <w:rPr>
                <w:rFonts w:hint="eastAsia" w:ascii="宋体" w:hAnsi="宋体" w:eastAsia="宋体"/>
                <w:b/>
              </w:rPr>
              <w:t>：</w:t>
            </w:r>
          </w:p>
          <w:p>
            <w:pPr>
              <w:adjustRightInd w:val="0"/>
              <w:snapToGrid w:val="0"/>
              <w:spacing w:line="360" w:lineRule="auto"/>
              <w:jc w:val="both"/>
              <w:rPr>
                <w:rFonts w:ascii="宋体" w:hAnsi="宋体" w:eastAsia="宋体"/>
                <w:bCs/>
              </w:rPr>
            </w:pPr>
            <w:r>
              <w:rPr>
                <w:rFonts w:hint="eastAsia" w:ascii="宋体" w:hAnsi="宋体" w:eastAsia="宋体"/>
                <w:bCs/>
                <w:lang w:eastAsia="zh-CN"/>
              </w:rPr>
              <w:t>通过了解元谋人、蓝田人、北京人等旧石器时代的人类及其文化遗存，知道中国境内原始社会时期的人类活动。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0" w:hRule="atLeast"/>
        </w:trPr>
        <w:tc>
          <w:tcPr>
            <w:tcW w:w="8113" w:type="dxa"/>
            <w:gridSpan w:val="6"/>
          </w:tcPr>
          <w:p>
            <w:pPr>
              <w:adjustRightInd w:val="0"/>
              <w:snapToGrid w:val="0"/>
              <w:spacing w:line="360" w:lineRule="auto"/>
              <w:jc w:val="both"/>
              <w:rPr>
                <w:rFonts w:ascii="宋体" w:hAnsi="宋体" w:eastAsia="宋体"/>
                <w:b/>
              </w:rPr>
            </w:pPr>
            <w:r>
              <w:rPr>
                <w:rFonts w:hint="eastAsia" w:ascii="宋体" w:hAnsi="宋体" w:eastAsia="宋体"/>
                <w:b/>
                <w:lang w:eastAsia="zh-CN"/>
              </w:rPr>
              <w:t>课标解读</w:t>
            </w:r>
            <w:r>
              <w:rPr>
                <w:rFonts w:hint="eastAsia" w:ascii="宋体" w:hAnsi="宋体" w:eastAsia="宋体"/>
                <w:b/>
              </w:rPr>
              <w:t>：</w:t>
            </w:r>
          </w:p>
          <w:p>
            <w:pPr>
              <w:adjustRightInd w:val="0"/>
              <w:snapToGrid w:val="0"/>
              <w:spacing w:line="360" w:lineRule="auto"/>
              <w:jc w:val="both"/>
              <w:rPr>
                <w:rFonts w:hint="eastAsia" w:ascii="宋体" w:hAnsi="宋体" w:eastAsia="宋体"/>
                <w:bCs/>
                <w:lang w:eastAsia="zh-CN"/>
              </w:rPr>
            </w:pPr>
            <w:r>
              <w:rPr>
                <w:rFonts w:hint="eastAsia" w:ascii="宋体" w:hAnsi="宋体" w:eastAsia="宋体"/>
                <w:bCs/>
              </w:rPr>
              <w:t>1、</w:t>
            </w:r>
            <w:r>
              <w:rPr>
                <w:rFonts w:hint="eastAsia" w:ascii="宋体" w:hAnsi="宋体" w:eastAsia="宋体"/>
                <w:bCs/>
                <w:lang w:eastAsia="zh-CN"/>
              </w:rPr>
              <w:t>知道</w:t>
            </w:r>
            <w:r>
              <w:rPr>
                <w:rFonts w:hint="eastAsia" w:ascii="宋体" w:hAnsi="宋体" w:eastAsia="宋体"/>
                <w:bCs/>
              </w:rPr>
              <w:t>我国境内已确认的最早人类元谋人</w:t>
            </w:r>
            <w:r>
              <w:rPr>
                <w:rFonts w:hint="eastAsia" w:ascii="宋体" w:hAnsi="宋体" w:eastAsia="宋体"/>
                <w:bCs/>
                <w:lang w:eastAsia="zh-CN"/>
              </w:rPr>
              <w:t>；</w:t>
            </w:r>
            <w:r>
              <w:rPr>
                <w:rFonts w:hint="eastAsia" w:ascii="宋体" w:hAnsi="宋体" w:eastAsia="宋体"/>
                <w:bCs/>
              </w:rPr>
              <w:t>了解北京人、山顶洞人的发现及特征等基础知识</w:t>
            </w:r>
            <w:r>
              <w:rPr>
                <w:rFonts w:hint="eastAsia" w:ascii="宋体" w:hAnsi="宋体" w:eastAsia="宋体"/>
                <w:bCs/>
                <w:lang w:eastAsia="zh-CN"/>
              </w:rPr>
              <w:t>和</w:t>
            </w:r>
            <w:r>
              <w:rPr>
                <w:rFonts w:hint="eastAsia" w:ascii="宋体" w:hAnsi="宋体" w:eastAsia="宋体"/>
                <w:bCs/>
              </w:rPr>
              <w:t>北京人发现的科学意义</w:t>
            </w:r>
            <w:r>
              <w:rPr>
                <w:rFonts w:hint="eastAsia" w:ascii="宋体" w:hAnsi="宋体" w:eastAsia="宋体"/>
                <w:bCs/>
                <w:lang w:eastAsia="zh-CN"/>
              </w:rPr>
              <w:t>。</w:t>
            </w:r>
          </w:p>
          <w:p>
            <w:pPr>
              <w:adjustRightInd w:val="0"/>
              <w:snapToGrid w:val="0"/>
              <w:spacing w:line="360" w:lineRule="auto"/>
              <w:jc w:val="both"/>
              <w:rPr>
                <w:rFonts w:hint="eastAsia" w:ascii="宋体" w:hAnsi="宋体" w:eastAsia="宋体"/>
                <w:bCs/>
                <w:lang w:eastAsia="zh-CN"/>
              </w:rPr>
            </w:pPr>
            <w:r>
              <w:rPr>
                <w:rFonts w:hint="eastAsia" w:ascii="宋体" w:hAnsi="宋体" w:eastAsia="宋体"/>
                <w:bCs/>
              </w:rPr>
              <w:t>2、识读《中国境内主要古人类遗址分布图》等图</w:t>
            </w:r>
            <w:r>
              <w:rPr>
                <w:rFonts w:hint="eastAsia" w:ascii="宋体" w:hAnsi="宋体" w:eastAsia="宋体"/>
                <w:bCs/>
                <w:lang w:eastAsia="zh-CN"/>
              </w:rPr>
              <w:t>，</w:t>
            </w:r>
            <w:r>
              <w:rPr>
                <w:rFonts w:hint="eastAsia" w:ascii="宋体" w:hAnsi="宋体" w:eastAsia="宋体"/>
                <w:bCs/>
              </w:rPr>
              <w:t>掌握识图的基本方法</w:t>
            </w:r>
            <w:r>
              <w:rPr>
                <w:rFonts w:hint="eastAsia" w:ascii="宋体" w:hAnsi="宋体" w:eastAsia="宋体"/>
                <w:bCs/>
                <w:lang w:eastAsia="zh-CN"/>
              </w:rPr>
              <w:t>，</w:t>
            </w:r>
            <w:r>
              <w:rPr>
                <w:rFonts w:hint="eastAsia" w:ascii="宋体" w:hAnsi="宋体" w:eastAsia="宋体"/>
                <w:bCs/>
              </w:rPr>
              <w:t>培养从图片中提取有效历史信息的能力</w:t>
            </w:r>
            <w:r>
              <w:rPr>
                <w:rFonts w:hint="eastAsia" w:ascii="宋体" w:hAnsi="宋体" w:eastAsia="宋体"/>
                <w:bCs/>
                <w:lang w:eastAsia="zh-CN"/>
              </w:rPr>
              <w:t>。</w:t>
            </w:r>
          </w:p>
          <w:p>
            <w:pPr>
              <w:adjustRightInd w:val="0"/>
              <w:snapToGrid w:val="0"/>
              <w:spacing w:line="360" w:lineRule="auto"/>
              <w:jc w:val="both"/>
              <w:rPr>
                <w:rFonts w:hint="eastAsia" w:ascii="宋体" w:hAnsi="宋体" w:eastAsia="宋体"/>
                <w:bCs/>
                <w:lang w:eastAsia="zh-CN"/>
              </w:rPr>
            </w:pPr>
            <w:r>
              <w:rPr>
                <w:rFonts w:hint="eastAsia" w:ascii="宋体" w:hAnsi="宋体" w:eastAsia="宋体"/>
                <w:bCs/>
              </w:rPr>
              <w:t>3、思考化石是怎样形成的</w:t>
            </w:r>
            <w:r>
              <w:rPr>
                <w:rFonts w:hint="eastAsia" w:ascii="宋体" w:hAnsi="宋体" w:eastAsia="宋体"/>
                <w:bCs/>
                <w:lang w:eastAsia="zh-CN"/>
              </w:rPr>
              <w:t>，</w:t>
            </w:r>
            <w:r>
              <w:rPr>
                <w:rFonts w:hint="eastAsia" w:ascii="宋体" w:hAnsi="宋体" w:eastAsia="宋体"/>
                <w:bCs/>
              </w:rPr>
              <w:t>对于我们研究早期人类有什么作用</w:t>
            </w:r>
            <w:r>
              <w:rPr>
                <w:rFonts w:hint="eastAsia" w:ascii="宋体" w:hAnsi="宋体" w:eastAsia="宋体"/>
                <w:bCs/>
                <w:lang w:eastAsia="zh-CN"/>
              </w:rPr>
              <w:t>，</w:t>
            </w:r>
            <w:r>
              <w:rPr>
                <w:rFonts w:hint="eastAsia" w:ascii="宋体" w:hAnsi="宋体" w:eastAsia="宋体"/>
                <w:bCs/>
              </w:rPr>
              <w:t>培养查阅历史资料、分析历史问题的能力</w:t>
            </w:r>
            <w:r>
              <w:rPr>
                <w:rFonts w:hint="eastAsia" w:ascii="宋体" w:hAnsi="宋体" w:eastAsia="宋体"/>
                <w:bCs/>
                <w:lang w:eastAsia="zh-CN"/>
              </w:rPr>
              <w:t>。</w:t>
            </w:r>
          </w:p>
          <w:p>
            <w:pPr>
              <w:adjustRightInd w:val="0"/>
              <w:snapToGrid w:val="0"/>
              <w:spacing w:line="360" w:lineRule="auto"/>
              <w:jc w:val="both"/>
              <w:rPr>
                <w:rFonts w:ascii="宋体" w:hAnsi="宋体" w:eastAsia="宋体"/>
                <w:b/>
              </w:rPr>
            </w:pPr>
            <w:r>
              <w:rPr>
                <w:rFonts w:hint="eastAsia" w:ascii="宋体" w:hAnsi="宋体" w:eastAsia="宋体"/>
                <w:bCs/>
              </w:rPr>
              <w:t>4、认识到中国是人类的发源地之一</w:t>
            </w:r>
            <w:r>
              <w:rPr>
                <w:rFonts w:hint="eastAsia" w:ascii="宋体" w:hAnsi="宋体" w:eastAsia="宋体"/>
                <w:bCs/>
                <w:lang w:eastAsia="zh-CN"/>
              </w:rPr>
              <w:t>，</w:t>
            </w:r>
            <w:r>
              <w:rPr>
                <w:rFonts w:hint="eastAsia" w:ascii="宋体" w:hAnsi="宋体" w:eastAsia="宋体"/>
                <w:bCs/>
              </w:rPr>
              <w:t>周口店北京人遗址已列入《世界遗产名录》</w:t>
            </w:r>
            <w:r>
              <w:rPr>
                <w:rFonts w:hint="eastAsia" w:ascii="宋体" w:hAnsi="宋体" w:eastAsia="宋体"/>
                <w:bCs/>
                <w:lang w:eastAsia="zh-CN"/>
              </w:rPr>
              <w:t>，</w:t>
            </w:r>
            <w:r>
              <w:rPr>
                <w:rFonts w:hint="eastAsia" w:ascii="宋体" w:hAnsi="宋体" w:eastAsia="宋体"/>
                <w:bCs/>
              </w:rPr>
              <w:t>激发学生的历史兴趣</w:t>
            </w:r>
            <w:r>
              <w:rPr>
                <w:rFonts w:hint="eastAsia" w:ascii="宋体" w:hAnsi="宋体" w:eastAsia="宋体"/>
                <w:bCs/>
                <w:lang w:eastAsia="zh-CN"/>
              </w:rPr>
              <w:t>，</w:t>
            </w:r>
            <w:r>
              <w:rPr>
                <w:rFonts w:hint="eastAsia" w:ascii="宋体" w:hAnsi="宋体" w:eastAsia="宋体"/>
                <w:bCs/>
              </w:rPr>
              <w:t>培养珍视人类文化遗产的意识</w:t>
            </w:r>
            <w:r>
              <w:rPr>
                <w:rFonts w:hint="eastAsia" w:ascii="宋体" w:hAnsi="宋体" w:eastAsia="宋体"/>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9" w:hRule="atLeast"/>
        </w:trPr>
        <w:tc>
          <w:tcPr>
            <w:tcW w:w="8113" w:type="dxa"/>
            <w:gridSpan w:val="6"/>
            <w:tcBorders>
              <w:bottom w:val="single" w:color="auto" w:sz="4" w:space="0"/>
            </w:tcBorders>
          </w:tcPr>
          <w:p>
            <w:pPr>
              <w:adjustRightInd w:val="0"/>
              <w:snapToGrid w:val="0"/>
              <w:spacing w:line="360" w:lineRule="auto"/>
              <w:jc w:val="both"/>
              <w:rPr>
                <w:rFonts w:ascii="宋体" w:hAnsi="宋体" w:eastAsia="宋体"/>
                <w:b/>
              </w:rPr>
            </w:pPr>
            <w:r>
              <w:rPr>
                <w:rFonts w:hint="eastAsia" w:ascii="宋体" w:hAnsi="宋体" w:eastAsia="宋体"/>
                <w:b/>
              </w:rPr>
              <w:t>预期效果：</w:t>
            </w:r>
          </w:p>
          <w:p>
            <w:pPr>
              <w:adjustRightInd w:val="0"/>
              <w:snapToGrid w:val="0"/>
              <w:spacing w:line="360" w:lineRule="auto"/>
              <w:jc w:val="both"/>
              <w:rPr>
                <w:rFonts w:ascii="宋体" w:hAnsi="宋体" w:eastAsia="宋体"/>
                <w:bCs/>
              </w:rPr>
            </w:pPr>
            <w:r>
              <w:rPr>
                <w:rFonts w:hint="eastAsia" w:ascii="宋体" w:hAnsi="宋体" w:eastAsia="宋体"/>
                <w:bCs/>
              </w:rPr>
              <w:t>1、加深学生对</w:t>
            </w:r>
            <w:r>
              <w:rPr>
                <w:rFonts w:hint="eastAsia" w:ascii="宋体" w:hAnsi="宋体" w:eastAsia="宋体"/>
                <w:bCs/>
                <w:lang w:eastAsia="zh-CN"/>
              </w:rPr>
              <w:t>北京人、元谋人</w:t>
            </w:r>
            <w:r>
              <w:rPr>
                <w:rFonts w:hint="eastAsia" w:ascii="宋体" w:hAnsi="宋体" w:eastAsia="宋体"/>
                <w:bCs/>
              </w:rPr>
              <w:t>等客观史实的记忆</w:t>
            </w:r>
          </w:p>
          <w:p>
            <w:pPr>
              <w:adjustRightInd w:val="0"/>
              <w:snapToGrid w:val="0"/>
              <w:spacing w:line="360" w:lineRule="auto"/>
              <w:jc w:val="both"/>
              <w:rPr>
                <w:rFonts w:ascii="宋体" w:hAnsi="宋体" w:eastAsia="宋体"/>
                <w:bCs/>
              </w:rPr>
            </w:pPr>
            <w:r>
              <w:rPr>
                <w:rFonts w:hint="eastAsia" w:ascii="宋体" w:hAnsi="宋体" w:eastAsia="宋体"/>
                <w:bCs/>
              </w:rPr>
              <w:t>2、培养学生正确史学观念，通过对当时历史背景、社会环境的思考，了解</w:t>
            </w:r>
            <w:r>
              <w:rPr>
                <w:rFonts w:hint="eastAsia" w:ascii="宋体" w:hAnsi="宋体" w:eastAsia="宋体"/>
                <w:bCs/>
                <w:lang w:eastAsia="zh-CN"/>
              </w:rPr>
              <w:t>化石的重要作用</w:t>
            </w:r>
            <w:r>
              <w:rPr>
                <w:rFonts w:hint="eastAsia" w:ascii="宋体" w:hAnsi="宋体" w:eastAsia="宋体"/>
                <w:bCs/>
              </w:rPr>
              <w:t>。</w:t>
            </w:r>
          </w:p>
          <w:p>
            <w:pPr>
              <w:adjustRightInd w:val="0"/>
              <w:snapToGrid w:val="0"/>
              <w:spacing w:line="360" w:lineRule="auto"/>
              <w:jc w:val="both"/>
              <w:rPr>
                <w:rFonts w:ascii="宋体" w:hAnsi="宋体" w:eastAsia="宋体"/>
                <w:b/>
              </w:rPr>
            </w:pPr>
            <w:r>
              <w:rPr>
                <w:rFonts w:ascii="宋体" w:hAnsi="宋体" w:eastAsia="宋体"/>
                <w:bCs/>
              </w:rPr>
              <w:t>3</w:t>
            </w:r>
            <w:r>
              <w:rPr>
                <w:rFonts w:hint="eastAsia" w:ascii="宋体" w:hAnsi="宋体" w:eastAsia="宋体"/>
                <w:bCs/>
              </w:rPr>
              <w:t>、基础类作业为必做题，第一题考察学生对客观史实的记忆，第二题考察学生对不同知识点之间能否找到区别</w:t>
            </w:r>
          </w:p>
        </w:tc>
      </w:tr>
    </w:tbl>
    <w:p>
      <w:pPr>
        <w:adjustRightInd w:val="0"/>
        <w:snapToGrid w:val="0"/>
        <w:spacing w:line="360" w:lineRule="auto"/>
        <w:jc w:val="both"/>
        <w:rPr>
          <w:rFonts w:ascii="宋体" w:hAnsi="宋体" w:eastAsia="宋体"/>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9"/>
        <w:gridCol w:w="2078"/>
        <w:gridCol w:w="2079"/>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9" w:type="dxa"/>
          </w:tcPr>
          <w:p>
            <w:pPr>
              <w:adjustRightInd w:val="0"/>
              <w:snapToGrid w:val="0"/>
              <w:spacing w:line="360" w:lineRule="auto"/>
              <w:jc w:val="both"/>
              <w:rPr>
                <w:rFonts w:ascii="宋体" w:hAnsi="宋体" w:eastAsia="宋体"/>
              </w:rPr>
            </w:pPr>
            <w:r>
              <w:rPr>
                <w:rFonts w:hint="eastAsia" w:ascii="宋体" w:hAnsi="宋体" w:eastAsia="宋体"/>
              </w:rPr>
              <w:t>作业类型</w:t>
            </w:r>
          </w:p>
        </w:tc>
        <w:tc>
          <w:tcPr>
            <w:tcW w:w="2078" w:type="dxa"/>
          </w:tcPr>
          <w:p>
            <w:pPr>
              <w:adjustRightInd w:val="0"/>
              <w:snapToGrid w:val="0"/>
              <w:spacing w:line="360" w:lineRule="auto"/>
              <w:jc w:val="both"/>
              <w:rPr>
                <w:rFonts w:ascii="宋体" w:hAnsi="宋体" w:eastAsia="宋体"/>
              </w:rPr>
            </w:pPr>
            <w:r>
              <w:rPr>
                <w:rFonts w:hint="eastAsia" w:ascii="宋体" w:hAnsi="宋体" w:eastAsia="宋体"/>
              </w:rPr>
              <w:t>作业内容及要求</w:t>
            </w:r>
          </w:p>
        </w:tc>
        <w:tc>
          <w:tcPr>
            <w:tcW w:w="2079" w:type="dxa"/>
          </w:tcPr>
          <w:p>
            <w:pPr>
              <w:adjustRightInd w:val="0"/>
              <w:snapToGrid w:val="0"/>
              <w:spacing w:line="360" w:lineRule="auto"/>
              <w:jc w:val="both"/>
              <w:rPr>
                <w:rFonts w:ascii="宋体" w:hAnsi="宋体" w:eastAsia="宋体"/>
              </w:rPr>
            </w:pPr>
            <w:r>
              <w:rPr>
                <w:rFonts w:hint="eastAsia" w:ascii="宋体" w:hAnsi="宋体" w:eastAsia="宋体"/>
              </w:rPr>
              <w:t>设计意图</w:t>
            </w:r>
          </w:p>
        </w:tc>
        <w:tc>
          <w:tcPr>
            <w:tcW w:w="2070" w:type="dxa"/>
          </w:tcPr>
          <w:p>
            <w:pPr>
              <w:adjustRightInd w:val="0"/>
              <w:snapToGrid w:val="0"/>
              <w:spacing w:line="360" w:lineRule="auto"/>
              <w:jc w:val="both"/>
              <w:rPr>
                <w:rFonts w:ascii="宋体" w:hAnsi="宋体" w:eastAsia="宋体"/>
              </w:rPr>
            </w:pPr>
            <w:r>
              <w:rPr>
                <w:rFonts w:hint="eastAsia" w:ascii="宋体" w:hAnsi="宋体" w:eastAsia="宋体"/>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9" w:type="dxa"/>
          </w:tcPr>
          <w:p>
            <w:pPr>
              <w:adjustRightInd w:val="0"/>
              <w:snapToGrid w:val="0"/>
              <w:spacing w:line="360" w:lineRule="auto"/>
              <w:jc w:val="both"/>
              <w:rPr>
                <w:rFonts w:ascii="宋体" w:hAnsi="宋体" w:eastAsia="宋体"/>
              </w:rPr>
            </w:pPr>
            <w:r>
              <w:rPr>
                <w:rFonts w:hint="eastAsia" w:ascii="宋体" w:hAnsi="宋体" w:eastAsia="宋体"/>
              </w:rPr>
              <w:t>基础类</w:t>
            </w:r>
          </w:p>
        </w:tc>
        <w:tc>
          <w:tcPr>
            <w:tcW w:w="2078" w:type="dxa"/>
          </w:tcPr>
          <w:p>
            <w:pPr>
              <w:adjustRightInd w:val="0"/>
              <w:snapToGrid w:val="0"/>
              <w:spacing w:line="360" w:lineRule="auto"/>
              <w:jc w:val="both"/>
              <w:rPr>
                <w:rFonts w:hint="eastAsia" w:ascii="宋体" w:hAnsi="宋体" w:eastAsia="宋体"/>
              </w:rPr>
            </w:pPr>
            <w:r>
              <w:rPr>
                <w:rFonts w:hint="eastAsia" w:ascii="宋体" w:hAnsi="宋体" w:eastAsia="宋体"/>
              </w:rPr>
              <w:t>1、“ 第一次踏上这块土地</w:t>
            </w:r>
            <w:r>
              <w:rPr>
                <w:rFonts w:hint="eastAsia" w:ascii="宋体" w:hAnsi="宋体" w:eastAsia="宋体"/>
                <w:lang w:eastAsia="zh-CN"/>
              </w:rPr>
              <w:t>，</w:t>
            </w:r>
            <w:r>
              <w:rPr>
                <w:rFonts w:hint="eastAsia" w:ascii="宋体" w:hAnsi="宋体" w:eastAsia="宋体"/>
              </w:rPr>
              <w:t>记者惊讶地发现</w:t>
            </w:r>
            <w:r>
              <w:rPr>
                <w:rFonts w:hint="eastAsia" w:ascii="宋体" w:hAnsi="宋体" w:eastAsia="宋体"/>
                <w:lang w:eastAsia="zh-CN"/>
              </w:rPr>
              <w:t>，</w:t>
            </w:r>
            <w:r>
              <w:rPr>
                <w:rFonts w:hint="eastAsia" w:ascii="宋体" w:hAnsi="宋体" w:eastAsia="宋体"/>
              </w:rPr>
              <w:t>除了是我国境内已发现的最早人类化石的故乡, 它竟然还集中了另外两大世界级品牌资源一世界上规模最大的石林地质奇藏和时空横跨1亿多年的恐龙公墓</w:t>
            </w:r>
            <w:r>
              <w:rPr>
                <w:rFonts w:hint="eastAsia" w:ascii="宋体" w:hAnsi="宋体" w:eastAsia="宋体"/>
                <w:lang w:val="en-US" w:eastAsia="zh-CN"/>
              </w:rPr>
              <w:t>······</w:t>
            </w:r>
            <w:r>
              <w:rPr>
                <w:rFonts w:hint="eastAsia" w:ascii="宋体" w:hAnsi="宋体" w:eastAsia="宋体"/>
              </w:rPr>
              <w:t>“你知道这则新闻中的“这块土地”是哪个地方吗</w:t>
            </w:r>
            <w:r>
              <w:rPr>
                <w:rFonts w:hint="eastAsia" w:ascii="宋体" w:hAnsi="宋体" w:eastAsia="宋体"/>
                <w:lang w:eastAsia="zh-CN"/>
              </w:rPr>
              <w:t>？</w:t>
            </w:r>
            <w:r>
              <w:rPr>
                <w:rFonts w:hint="eastAsia" w:ascii="宋体" w:hAnsi="宋体" w:eastAsia="宋体"/>
              </w:rPr>
              <w:t>(</w:t>
            </w:r>
            <w:r>
              <w:rPr>
                <w:rFonts w:hint="eastAsia" w:ascii="宋体" w:hAnsi="宋体" w:eastAsia="宋体"/>
                <w:lang w:val="en-US" w:eastAsia="zh-CN"/>
              </w:rPr>
              <w:t xml:space="preserve">   </w:t>
            </w:r>
            <w:r>
              <w:rPr>
                <w:rFonts w:hint="eastAsia" w:ascii="宋体" w:hAnsi="宋体" w:eastAsia="宋体"/>
              </w:rPr>
              <w:t>)</w:t>
            </w:r>
          </w:p>
          <w:p>
            <w:pPr>
              <w:adjustRightInd w:val="0"/>
              <w:snapToGrid w:val="0"/>
              <w:spacing w:line="360" w:lineRule="auto"/>
              <w:jc w:val="both"/>
              <w:rPr>
                <w:rFonts w:ascii="宋体" w:hAnsi="宋体" w:eastAsia="宋体"/>
              </w:rPr>
            </w:pPr>
            <w:r>
              <w:rPr>
                <w:rFonts w:hint="eastAsia" w:ascii="宋体" w:hAnsi="宋体" w:eastAsia="宋体"/>
              </w:rPr>
              <w:t>A</w:t>
            </w:r>
            <w:r>
              <w:rPr>
                <w:rFonts w:hint="eastAsia" w:ascii="宋体" w:hAnsi="宋体" w:eastAsia="宋体"/>
                <w:lang w:eastAsia="zh-CN"/>
              </w:rPr>
              <w:t>.</w:t>
            </w:r>
            <w:r>
              <w:rPr>
                <w:rFonts w:hint="eastAsia" w:ascii="宋体" w:hAnsi="宋体" w:eastAsia="宋体"/>
              </w:rPr>
              <w:t>北京周口店</w:t>
            </w:r>
            <w:r>
              <w:rPr>
                <w:rFonts w:hint="eastAsia" w:ascii="宋体" w:hAnsi="宋体" w:eastAsia="宋体"/>
                <w:lang w:val="en-US" w:eastAsia="zh-CN"/>
              </w:rPr>
              <w:t xml:space="preserve">           B</w:t>
            </w:r>
            <w:r>
              <w:rPr>
                <w:rFonts w:hint="eastAsia" w:ascii="宋体" w:hAnsi="宋体" w:eastAsia="宋体"/>
                <w:lang w:eastAsia="zh-CN"/>
              </w:rPr>
              <w:t>.</w:t>
            </w:r>
            <w:r>
              <w:rPr>
                <w:rFonts w:hint="eastAsia" w:ascii="宋体" w:hAnsi="宋体" w:eastAsia="宋体"/>
                <w:lang w:val="en-US" w:eastAsia="zh-CN"/>
              </w:rPr>
              <w:t>浙江河姆渡            C</w:t>
            </w:r>
            <w:r>
              <w:rPr>
                <w:rFonts w:hint="eastAsia" w:ascii="宋体" w:hAnsi="宋体" w:eastAsia="宋体"/>
                <w:lang w:eastAsia="zh-CN"/>
              </w:rPr>
              <w:t>.</w:t>
            </w:r>
            <w:r>
              <w:rPr>
                <w:rFonts w:hint="eastAsia" w:ascii="宋体" w:hAnsi="宋体" w:eastAsia="宋体"/>
                <w:lang w:val="en-US" w:eastAsia="zh-CN"/>
              </w:rPr>
              <w:t>云南元谋                D</w:t>
            </w:r>
            <w:r>
              <w:rPr>
                <w:rFonts w:hint="eastAsia" w:ascii="宋体" w:hAnsi="宋体" w:eastAsia="宋体"/>
                <w:lang w:eastAsia="zh-CN"/>
              </w:rPr>
              <w:t>.</w:t>
            </w:r>
            <w:r>
              <w:rPr>
                <w:rFonts w:hint="eastAsia" w:ascii="宋体" w:hAnsi="宋体" w:eastAsia="宋体"/>
                <w:lang w:val="en-US" w:eastAsia="zh-CN"/>
              </w:rPr>
              <w:t>山东大汶口</w:t>
            </w:r>
          </w:p>
          <w:p>
            <w:pPr>
              <w:adjustRightInd w:val="0"/>
              <w:snapToGrid w:val="0"/>
              <w:spacing w:line="360" w:lineRule="auto"/>
              <w:jc w:val="both"/>
              <w:rPr>
                <w:rFonts w:hint="eastAsia" w:ascii="宋体" w:hAnsi="宋体" w:eastAsia="宋体"/>
                <w:lang w:val="en-US" w:eastAsia="zh-CN"/>
              </w:rPr>
            </w:pPr>
            <w:r>
              <w:rPr>
                <w:rFonts w:hint="eastAsia" w:ascii="宋体" w:hAnsi="宋体" w:eastAsia="宋体"/>
              </w:rPr>
              <w:t>2、</w:t>
            </w:r>
            <w:r>
              <w:rPr>
                <w:rFonts w:hint="eastAsia" w:ascii="宋体" w:hAnsi="宋体" w:eastAsia="宋体"/>
                <w:lang w:val="en-US" w:eastAsia="zh-CN"/>
              </w:rPr>
              <w:t>1.以下早期人类中，最早懂得人工取火的远古人类是(      )</w:t>
            </w:r>
          </w:p>
          <w:p>
            <w:pPr>
              <w:adjustRightInd w:val="0"/>
              <w:snapToGrid w:val="0"/>
              <w:spacing w:line="360" w:lineRule="auto"/>
              <w:jc w:val="both"/>
              <w:rPr>
                <w:rFonts w:hint="eastAsia" w:ascii="宋体" w:hAnsi="宋体" w:eastAsia="宋体"/>
                <w:lang w:val="en-US" w:eastAsia="zh-CN"/>
              </w:rPr>
            </w:pPr>
            <w:r>
              <w:rPr>
                <w:rFonts w:hint="eastAsia" w:ascii="宋体" w:hAnsi="宋体" w:eastAsia="宋体"/>
                <w:lang w:val="en-US" w:eastAsia="zh-CN"/>
              </w:rPr>
              <w:t>A.元谋人            B.北京人         C.蓝田人          D.山顶洞人</w:t>
            </w:r>
          </w:p>
          <w:p>
            <w:pPr>
              <w:adjustRightInd w:val="0"/>
              <w:snapToGrid w:val="0"/>
              <w:spacing w:line="360" w:lineRule="auto"/>
              <w:jc w:val="both"/>
              <w:rPr>
                <w:rFonts w:ascii="宋体" w:hAnsi="宋体" w:eastAsia="宋体"/>
              </w:rPr>
            </w:pPr>
          </w:p>
        </w:tc>
        <w:tc>
          <w:tcPr>
            <w:tcW w:w="2079" w:type="dxa"/>
          </w:tcPr>
          <w:p>
            <w:pPr>
              <w:adjustRightInd w:val="0"/>
              <w:snapToGrid w:val="0"/>
              <w:spacing w:line="360" w:lineRule="auto"/>
              <w:jc w:val="both"/>
              <w:rPr>
                <w:rFonts w:ascii="宋体" w:hAnsi="宋体" w:eastAsia="宋体"/>
              </w:rPr>
            </w:pPr>
            <w:r>
              <w:rPr>
                <w:rFonts w:hint="eastAsia" w:ascii="宋体" w:hAnsi="宋体" w:eastAsia="宋体"/>
              </w:rPr>
              <w:t>立足教材，巩固基础知识点。加深学生对</w:t>
            </w:r>
            <w:r>
              <w:rPr>
                <w:rFonts w:hint="eastAsia" w:ascii="宋体" w:hAnsi="宋体" w:eastAsia="宋体"/>
                <w:lang w:eastAsia="zh-CN"/>
              </w:rPr>
              <w:t>元谋人发现地点</w:t>
            </w:r>
            <w:r>
              <w:rPr>
                <w:rFonts w:hint="eastAsia" w:ascii="宋体" w:hAnsi="宋体" w:eastAsia="宋体"/>
              </w:rPr>
              <w:t>史实的记忆。</w:t>
            </w:r>
          </w:p>
          <w:p>
            <w:pPr>
              <w:adjustRightInd w:val="0"/>
              <w:snapToGrid w:val="0"/>
              <w:spacing w:line="360" w:lineRule="auto"/>
              <w:jc w:val="both"/>
              <w:rPr>
                <w:rFonts w:ascii="宋体" w:hAnsi="宋体" w:eastAsia="宋体"/>
              </w:rPr>
            </w:pPr>
          </w:p>
          <w:p>
            <w:pPr>
              <w:adjustRightInd w:val="0"/>
              <w:snapToGrid w:val="0"/>
              <w:spacing w:line="360" w:lineRule="auto"/>
              <w:jc w:val="both"/>
              <w:rPr>
                <w:rFonts w:ascii="宋体" w:hAnsi="宋体" w:eastAsia="宋体"/>
              </w:rPr>
            </w:pPr>
          </w:p>
          <w:p>
            <w:pPr>
              <w:adjustRightInd w:val="0"/>
              <w:snapToGrid w:val="0"/>
              <w:spacing w:line="360" w:lineRule="auto"/>
              <w:jc w:val="both"/>
              <w:rPr>
                <w:rFonts w:ascii="宋体" w:hAnsi="宋体" w:eastAsia="宋体"/>
              </w:rPr>
            </w:pPr>
          </w:p>
          <w:p>
            <w:pPr>
              <w:adjustRightInd w:val="0"/>
              <w:snapToGrid w:val="0"/>
              <w:spacing w:line="360" w:lineRule="auto"/>
              <w:jc w:val="both"/>
              <w:rPr>
                <w:rFonts w:ascii="宋体" w:hAnsi="宋体" w:eastAsia="宋体"/>
              </w:rPr>
            </w:pPr>
          </w:p>
          <w:p>
            <w:pPr>
              <w:adjustRightInd w:val="0"/>
              <w:snapToGrid w:val="0"/>
              <w:spacing w:line="360" w:lineRule="auto"/>
              <w:jc w:val="both"/>
              <w:rPr>
                <w:rFonts w:ascii="宋体" w:hAnsi="宋体" w:eastAsia="宋体"/>
              </w:rPr>
            </w:pPr>
          </w:p>
          <w:p>
            <w:pPr>
              <w:adjustRightInd w:val="0"/>
              <w:snapToGrid w:val="0"/>
              <w:spacing w:line="360" w:lineRule="auto"/>
              <w:jc w:val="both"/>
              <w:rPr>
                <w:rFonts w:ascii="宋体" w:hAnsi="宋体" w:eastAsia="宋体"/>
              </w:rPr>
            </w:pPr>
          </w:p>
          <w:p>
            <w:pPr>
              <w:adjustRightInd w:val="0"/>
              <w:snapToGrid w:val="0"/>
              <w:spacing w:line="360" w:lineRule="auto"/>
              <w:jc w:val="left"/>
              <w:rPr>
                <w:rFonts w:ascii="宋体" w:hAnsi="宋体" w:eastAsia="宋体"/>
              </w:rPr>
            </w:pPr>
            <w:r>
              <w:rPr>
                <w:rFonts w:hint="eastAsia" w:ascii="宋体" w:hAnsi="宋体" w:eastAsia="宋体"/>
              </w:rPr>
              <w:t>通过选项设置，让学生区分</w:t>
            </w:r>
            <w:r>
              <w:rPr>
                <w:rFonts w:hint="eastAsia" w:ascii="宋体" w:hAnsi="宋体" w:eastAsia="宋体"/>
                <w:lang w:val="en-US" w:eastAsia="zh-CN"/>
              </w:rPr>
              <w:t>元谋人、          北京人、蓝田人、     山顶洞人</w:t>
            </w:r>
            <w:r>
              <w:rPr>
                <w:rFonts w:hint="eastAsia" w:ascii="宋体" w:hAnsi="宋体" w:eastAsia="宋体"/>
              </w:rPr>
              <w:t>，加强学生对</w:t>
            </w:r>
            <w:r>
              <w:rPr>
                <w:rFonts w:hint="eastAsia" w:ascii="宋体" w:hAnsi="宋体" w:eastAsia="宋体"/>
                <w:lang w:eastAsia="zh-CN"/>
              </w:rPr>
              <w:t>北京人</w:t>
            </w:r>
            <w:r>
              <w:rPr>
                <w:rFonts w:hint="eastAsia" w:ascii="宋体" w:hAnsi="宋体" w:eastAsia="宋体"/>
              </w:rPr>
              <w:t>的核心知识点的记忆。</w:t>
            </w:r>
          </w:p>
        </w:tc>
        <w:tc>
          <w:tcPr>
            <w:tcW w:w="2070" w:type="dxa"/>
          </w:tcPr>
          <w:p>
            <w:pPr>
              <w:adjustRightInd w:val="0"/>
              <w:snapToGrid w:val="0"/>
              <w:spacing w:line="360" w:lineRule="auto"/>
              <w:jc w:val="both"/>
              <w:rPr>
                <w:rFonts w:ascii="宋体" w:hAnsi="宋体" w:eastAsia="宋体"/>
              </w:rPr>
            </w:pPr>
            <w:r>
              <w:rPr>
                <w:rFonts w:hint="eastAsia" w:ascii="宋体" w:hAnsi="宋体" w:eastAsia="宋体"/>
              </w:rPr>
              <w:t>4分钟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9" w:type="dxa"/>
          </w:tcPr>
          <w:p>
            <w:pPr>
              <w:adjustRightInd w:val="0"/>
              <w:snapToGrid w:val="0"/>
              <w:spacing w:line="360" w:lineRule="auto"/>
              <w:jc w:val="both"/>
              <w:rPr>
                <w:rFonts w:ascii="宋体" w:hAnsi="宋体" w:eastAsia="宋体"/>
              </w:rPr>
            </w:pPr>
            <w:r>
              <w:rPr>
                <w:rFonts w:hint="eastAsia" w:ascii="宋体" w:hAnsi="宋体" w:eastAsia="宋体"/>
              </w:rPr>
              <w:t>提高类</w:t>
            </w:r>
          </w:p>
        </w:tc>
        <w:tc>
          <w:tcPr>
            <w:tcW w:w="2078" w:type="dxa"/>
          </w:tcPr>
          <w:p>
            <w:pPr>
              <w:adjustRightInd w:val="0"/>
              <w:snapToGrid w:val="0"/>
              <w:spacing w:line="360" w:lineRule="auto"/>
              <w:jc w:val="both"/>
              <w:rPr>
                <w:rFonts w:hint="eastAsia" w:ascii="宋体" w:hAnsi="宋体" w:eastAsia="宋体"/>
                <w:lang w:eastAsia="zh-CN"/>
              </w:rPr>
            </w:pPr>
            <w:r>
              <w:rPr>
                <w:rFonts w:hint="eastAsia" w:ascii="宋体" w:hAnsi="宋体" w:eastAsia="宋体"/>
              </w:rPr>
              <w:t>1、在班级内以小组为单位讨论</w:t>
            </w:r>
            <w:r>
              <w:rPr>
                <w:rFonts w:hint="eastAsia" w:ascii="宋体" w:hAnsi="宋体" w:eastAsia="宋体"/>
                <w:lang w:eastAsia="zh-CN"/>
              </w:rPr>
              <w:t>北京人生活的一天</w:t>
            </w:r>
          </w:p>
        </w:tc>
        <w:tc>
          <w:tcPr>
            <w:tcW w:w="2079" w:type="dxa"/>
          </w:tcPr>
          <w:p>
            <w:pPr>
              <w:adjustRightInd w:val="0"/>
              <w:snapToGrid w:val="0"/>
              <w:spacing w:line="360" w:lineRule="auto"/>
              <w:jc w:val="both"/>
              <w:rPr>
                <w:rFonts w:hint="eastAsia" w:ascii="宋体" w:hAnsi="宋体" w:eastAsia="宋体"/>
                <w:lang w:eastAsia="zh-CN"/>
              </w:rPr>
            </w:pPr>
            <w:r>
              <w:rPr>
                <w:rFonts w:hint="eastAsia" w:ascii="宋体" w:hAnsi="宋体" w:eastAsia="宋体"/>
                <w:lang w:eastAsia="zh-CN"/>
              </w:rPr>
              <w:t>让学生将学习的知识点以故事的形式表达出来，加深理解。</w:t>
            </w:r>
          </w:p>
        </w:tc>
        <w:tc>
          <w:tcPr>
            <w:tcW w:w="2070" w:type="dxa"/>
          </w:tcPr>
          <w:p>
            <w:pPr>
              <w:adjustRightInd w:val="0"/>
              <w:snapToGrid w:val="0"/>
              <w:spacing w:line="360" w:lineRule="auto"/>
              <w:jc w:val="both"/>
              <w:rPr>
                <w:rFonts w:ascii="宋体" w:hAnsi="宋体" w:eastAsia="宋体"/>
              </w:rPr>
            </w:pPr>
            <w:r>
              <w:rPr>
                <w:rFonts w:hint="eastAsia" w:ascii="宋体" w:hAnsi="宋体" w:eastAsia="宋体"/>
              </w:rPr>
              <w:t>一周内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9" w:type="dxa"/>
          </w:tcPr>
          <w:p>
            <w:pPr>
              <w:adjustRightInd w:val="0"/>
              <w:snapToGrid w:val="0"/>
              <w:spacing w:line="360" w:lineRule="auto"/>
              <w:jc w:val="both"/>
              <w:rPr>
                <w:rFonts w:ascii="宋体" w:hAnsi="宋体" w:eastAsia="宋体"/>
              </w:rPr>
            </w:pPr>
            <w:r>
              <w:rPr>
                <w:rFonts w:hint="eastAsia" w:ascii="宋体" w:hAnsi="宋体" w:eastAsia="宋体"/>
              </w:rPr>
              <w:t>拓展类</w:t>
            </w:r>
          </w:p>
        </w:tc>
        <w:tc>
          <w:tcPr>
            <w:tcW w:w="2078" w:type="dxa"/>
          </w:tcPr>
          <w:p>
            <w:pPr>
              <w:adjustRightInd w:val="0"/>
              <w:snapToGrid w:val="0"/>
              <w:spacing w:line="360" w:lineRule="auto"/>
              <w:jc w:val="both"/>
              <w:rPr>
                <w:rFonts w:ascii="宋体" w:hAnsi="宋体" w:eastAsia="宋体"/>
              </w:rPr>
            </w:pPr>
            <w:r>
              <w:rPr>
                <w:rFonts w:hint="eastAsia" w:ascii="宋体" w:hAnsi="宋体" w:eastAsia="宋体"/>
              </w:rPr>
              <w:t>观看影片《</w:t>
            </w:r>
            <w:r>
              <w:rPr>
                <w:rFonts w:hint="eastAsia" w:ascii="宋体" w:hAnsi="宋体" w:eastAsia="宋体"/>
                <w:lang w:eastAsia="zh-CN"/>
              </w:rPr>
              <w:t>中国通史</w:t>
            </w:r>
            <w:r>
              <w:rPr>
                <w:rFonts w:hint="eastAsia" w:ascii="宋体" w:hAnsi="宋体" w:eastAsia="宋体"/>
                <w:lang w:val="en-US" w:eastAsia="zh-CN"/>
              </w:rPr>
              <w:t>·中华先祖</w:t>
            </w:r>
            <w:r>
              <w:rPr>
                <w:rFonts w:hint="eastAsia" w:ascii="宋体" w:hAnsi="宋体" w:eastAsia="宋体"/>
              </w:rPr>
              <w:t>》</w:t>
            </w:r>
          </w:p>
        </w:tc>
        <w:tc>
          <w:tcPr>
            <w:tcW w:w="2079" w:type="dxa"/>
          </w:tcPr>
          <w:p>
            <w:pPr>
              <w:adjustRightInd w:val="0"/>
              <w:snapToGrid w:val="0"/>
              <w:spacing w:line="360" w:lineRule="auto"/>
              <w:jc w:val="both"/>
              <w:rPr>
                <w:rFonts w:hint="eastAsia" w:ascii="宋体" w:hAnsi="宋体" w:eastAsia="宋体"/>
                <w:lang w:eastAsia="zh-CN"/>
              </w:rPr>
            </w:pPr>
            <w:r>
              <w:rPr>
                <w:rFonts w:hint="eastAsia" w:ascii="宋体" w:hAnsi="宋体" w:eastAsia="宋体"/>
              </w:rPr>
              <w:t>使学生在观看建党伟业的时候感受到</w:t>
            </w:r>
            <w:r>
              <w:rPr>
                <w:rFonts w:hint="eastAsia" w:ascii="宋体" w:hAnsi="宋体" w:eastAsia="宋体"/>
                <w:lang w:eastAsia="zh-CN"/>
              </w:rPr>
              <w:t>中原文明的源远流长，以及考古工作者的不易。</w:t>
            </w:r>
          </w:p>
        </w:tc>
        <w:tc>
          <w:tcPr>
            <w:tcW w:w="2070" w:type="dxa"/>
          </w:tcPr>
          <w:p>
            <w:pPr>
              <w:adjustRightInd w:val="0"/>
              <w:snapToGrid w:val="0"/>
              <w:spacing w:line="360" w:lineRule="auto"/>
              <w:jc w:val="both"/>
              <w:rPr>
                <w:rFonts w:ascii="宋体" w:hAnsi="宋体" w:eastAsia="宋体"/>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FkZmQzZGI2ZmVlYjUyODE5NjI3NDNhMzg5Zjc1ZjIifQ=="/>
  </w:docVars>
  <w:rsids>
    <w:rsidRoot w:val="00F86EF7"/>
    <w:rsid w:val="004A2776"/>
    <w:rsid w:val="00CA6C95"/>
    <w:rsid w:val="00F86EF7"/>
    <w:rsid w:val="34D874DB"/>
    <w:rsid w:val="741D1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cs="Times New Roman" w:asciiTheme="minorHAnsi" w:hAnsiTheme="minorHAnsi" w:eastAsiaTheme="minorEastAsia"/>
      <w:sz w:val="24"/>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lock Text"/>
    <w:basedOn w:val="1"/>
    <w:semiHidden/>
    <w:qFormat/>
    <w:uiPriority w:val="99"/>
    <w:pPr>
      <w:spacing w:after="120"/>
      <w:ind w:left="1440" w:leftChars="700" w:right="700" w:rightChars="700"/>
    </w:pPr>
  </w:style>
  <w:style w:type="paragraph" w:styleId="3">
    <w:name w:val="Plain Text"/>
    <w:basedOn w:val="1"/>
    <w:qFormat/>
    <w:uiPriority w:val="0"/>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cs="Times New Roman"/>
      <w:kern w:val="0"/>
      <w:sz w:val="18"/>
      <w:szCs w:val="18"/>
    </w:rPr>
  </w:style>
  <w:style w:type="character" w:customStyle="1" w:styleId="10">
    <w:name w:val="页脚 Char"/>
    <w:basedOn w:val="8"/>
    <w:link w:val="4"/>
    <w:qFormat/>
    <w:uiPriority w:val="99"/>
    <w:rPr>
      <w:rFonts w:cs="Times New Roman"/>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841</Words>
  <Characters>853</Characters>
  <Lines>7</Lines>
  <Paragraphs>2</Paragraphs>
  <TotalTime>0</TotalTime>
  <ScaleCrop>false</ScaleCrop>
  <LinksUpToDate>false</LinksUpToDate>
  <CharactersWithSpaces>969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2022-04-07T09:21:00Z</dcterms:created>
  <dc:creator>mainbo</dc:creator>
  <cp:lastModifiedBy>Administrator</cp:lastModifiedBy>
  <dcterms:modified xsi:type="dcterms:W3CDTF">2022-09-11T07:54:23Z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7068A85D78247F32005D5E6294F310ED</vt:lpwstr>
  </property>
  <property fmtid="{D5CDD505-2E9C-101B-9397-08002B2CF9AE}" pid="3" name="KSOProductBuildVer">
    <vt:lpwstr>2052-11.1.0.12358</vt:lpwstr>
  </property>
</Properties>
</file>