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ascii="黑体" w:hAnsi="黑体" w:eastAsia="黑体" w:cs="黑体"/>
          <w:sz w:val="36"/>
          <w:szCs w:val="36"/>
          <w:lang w:val="en-US" w:eastAsia="zh-CN"/>
        </w:rPr>
        <w:t xml:space="preserve">白鹤亮翅  雏凤练声    </w:t>
      </w:r>
      <w:r>
        <w:rPr>
          <w:rFonts w:hint="eastAsia"/>
          <w:sz w:val="28"/>
          <w:szCs w:val="28"/>
          <w:lang w:val="en-US" w:eastAsia="zh-CN"/>
        </w:rPr>
        <w:t xml:space="preserve">              </w:t>
      </w:r>
    </w:p>
    <w:p>
      <w:pPr>
        <w:jc w:val="center"/>
        <w:rPr>
          <w:rFonts w:hint="eastAsia"/>
          <w:sz w:val="28"/>
          <w:szCs w:val="28"/>
        </w:rPr>
      </w:pPr>
      <w:r>
        <w:rPr>
          <w:rFonts w:hint="eastAsia"/>
          <w:sz w:val="28"/>
          <w:szCs w:val="28"/>
          <w:lang w:val="en-US" w:eastAsia="zh-CN"/>
        </w:rPr>
        <w:t xml:space="preserve">                   </w:t>
      </w:r>
      <w:r>
        <w:rPr>
          <w:rFonts w:hint="eastAsia"/>
          <w:b/>
          <w:bCs/>
          <w:sz w:val="28"/>
          <w:szCs w:val="28"/>
          <w:lang w:val="en-US" w:eastAsia="zh-CN"/>
        </w:rPr>
        <w:t xml:space="preserve"> ——</w:t>
      </w:r>
      <w:r>
        <w:rPr>
          <w:rFonts w:hint="eastAsia"/>
          <w:b/>
          <w:bCs/>
          <w:sz w:val="28"/>
          <w:szCs w:val="28"/>
          <w:lang w:eastAsia="zh-CN"/>
        </w:rPr>
        <w:t>泸县</w:t>
      </w:r>
      <w:r>
        <w:rPr>
          <w:rFonts w:hint="eastAsia"/>
          <w:b/>
          <w:bCs/>
          <w:sz w:val="28"/>
          <w:szCs w:val="28"/>
        </w:rPr>
        <w:t>牛滩小学经典诗文教学活动感悟</w:t>
      </w:r>
    </w:p>
    <w:p>
      <w:pPr>
        <w:jc w:val="right"/>
        <w:rPr>
          <w:rFonts w:hint="eastAsia"/>
          <w:sz w:val="28"/>
          <w:szCs w:val="28"/>
        </w:rPr>
      </w:pPr>
      <w:r>
        <w:rPr>
          <w:rFonts w:hint="eastAsia"/>
          <w:sz w:val="28"/>
          <w:szCs w:val="28"/>
          <w:lang w:val="en-US" w:eastAsia="zh-CN"/>
        </w:rPr>
        <w:t xml:space="preserve">           </w:t>
      </w:r>
      <w:r>
        <w:rPr>
          <w:rFonts w:hint="eastAsia"/>
          <w:sz w:val="28"/>
          <w:szCs w:val="28"/>
          <w:lang w:val="en-US" w:eastAsia="zh-CN"/>
        </w:rPr>
        <w:sym w:font="Wingdings" w:char="00A8"/>
      </w:r>
      <w:r>
        <w:rPr>
          <w:rFonts w:hint="eastAsia"/>
          <w:sz w:val="28"/>
          <w:szCs w:val="28"/>
        </w:rPr>
        <w:t>牛滩</w:t>
      </w:r>
      <w:r>
        <w:rPr>
          <w:rFonts w:hint="eastAsia"/>
          <w:sz w:val="28"/>
          <w:szCs w:val="28"/>
          <w:lang w:eastAsia="zh-CN"/>
        </w:rPr>
        <w:t>镇中心</w:t>
      </w:r>
      <w:r>
        <w:rPr>
          <w:rFonts w:hint="eastAsia"/>
          <w:sz w:val="28"/>
          <w:szCs w:val="28"/>
        </w:rPr>
        <w:t>小学</w:t>
      </w:r>
      <w:r>
        <w:rPr>
          <w:rFonts w:hint="eastAsia"/>
          <w:sz w:val="28"/>
          <w:szCs w:val="28"/>
          <w:lang w:eastAsia="zh-CN"/>
        </w:rPr>
        <w:t>校</w:t>
      </w:r>
      <w:r>
        <w:rPr>
          <w:rFonts w:hint="eastAsia"/>
          <w:sz w:val="28"/>
          <w:szCs w:val="28"/>
        </w:rPr>
        <w:t xml:space="preserve"> 杨尚斌</w:t>
      </w:r>
    </w:p>
    <w:p>
      <w:pPr>
        <w:rPr>
          <w:rFonts w:hint="eastAsia"/>
          <w:sz w:val="28"/>
          <w:szCs w:val="28"/>
        </w:rPr>
      </w:pPr>
    </w:p>
    <w:p>
      <w:pPr>
        <w:ind w:firstLine="560" w:firstLineChars="200"/>
        <w:rPr>
          <w:rFonts w:hint="eastAsia"/>
          <w:sz w:val="28"/>
          <w:szCs w:val="28"/>
        </w:rPr>
      </w:pPr>
      <w:r>
        <w:rPr>
          <w:rFonts w:hint="eastAsia"/>
          <w:sz w:val="28"/>
          <w:szCs w:val="28"/>
        </w:rPr>
        <w:t>在《义务教育语文课程标准（2022年版）》中，语文课程核心素养把“文化自信”放在了首位，它是这样解释的：文化自信是指学生认同中华文化，对中华文化的生命力有坚定信心。中国作为一个诗的国度，从来就是重视诗的社会功能和教育作用的——诗是培养学生文化自信的重要载体。2500年前的孔子说：“不学诗，无以言。”习近平总书记2022年7月也说过这样一段话</w:t>
      </w:r>
      <w:bookmarkStart w:id="0" w:name="_GoBack"/>
      <w:bookmarkEnd w:id="0"/>
      <w:r>
        <w:rPr>
          <w:rFonts w:hint="eastAsia"/>
          <w:sz w:val="28"/>
          <w:szCs w:val="28"/>
        </w:rPr>
        <w:t>：“中华优秀传统文化教育抓早抓小、久久为功、潜移默化、耳濡目染，有利于夯实传承中华优秀传统文化的根基。”继承和发扬我国“诗教”的优良传统，让中华诗词走进中小学校园，已成为当前教学改革的一项新的举措。同时，“诗教”已成为提高青少年学生人文素</w:t>
      </w:r>
      <w:r>
        <w:rPr>
          <w:rFonts w:hint="eastAsia"/>
          <w:sz w:val="28"/>
          <w:szCs w:val="28"/>
          <w:lang w:val="en-US" w:eastAsia="zh-CN"/>
        </w:rPr>
        <w:t>养</w:t>
      </w:r>
      <w:r>
        <w:rPr>
          <w:rFonts w:hint="eastAsia"/>
          <w:sz w:val="28"/>
          <w:szCs w:val="28"/>
        </w:rPr>
        <w:t>、全面推进素质教育的一个重要方面。</w:t>
      </w:r>
    </w:p>
    <w:p>
      <w:pPr>
        <w:ind w:firstLine="560"/>
        <w:rPr>
          <w:rFonts w:hint="eastAsia"/>
          <w:sz w:val="28"/>
          <w:szCs w:val="28"/>
        </w:rPr>
      </w:pPr>
      <w:r>
        <w:rPr>
          <w:rFonts w:hint="eastAsia"/>
          <w:sz w:val="28"/>
          <w:szCs w:val="28"/>
        </w:rPr>
        <w:t>如何进行古诗</w:t>
      </w:r>
      <w:r>
        <w:rPr>
          <w:rFonts w:hint="eastAsia"/>
          <w:sz w:val="28"/>
          <w:szCs w:val="28"/>
          <w:lang w:val="en-US" w:eastAsia="zh-CN"/>
        </w:rPr>
        <w:t>文</w:t>
      </w:r>
      <w:r>
        <w:rPr>
          <w:rFonts w:hint="eastAsia"/>
          <w:sz w:val="28"/>
          <w:szCs w:val="28"/>
        </w:rPr>
        <w:t>教学呢？我们是不是只需要</w:t>
      </w:r>
      <w:r>
        <w:rPr>
          <w:rFonts w:hint="eastAsia"/>
          <w:sz w:val="28"/>
          <w:szCs w:val="28"/>
          <w:lang w:val="en-US" w:eastAsia="zh-CN"/>
        </w:rPr>
        <w:t>让</w:t>
      </w:r>
      <w:r>
        <w:rPr>
          <w:rFonts w:hint="eastAsia"/>
          <w:sz w:val="28"/>
          <w:szCs w:val="28"/>
        </w:rPr>
        <w:t>学生背诵一些古诗</w:t>
      </w:r>
      <w:r>
        <w:rPr>
          <w:rFonts w:hint="eastAsia"/>
          <w:sz w:val="28"/>
          <w:szCs w:val="28"/>
          <w:lang w:val="en-US" w:eastAsia="zh-CN"/>
        </w:rPr>
        <w:t>文</w:t>
      </w:r>
      <w:r>
        <w:rPr>
          <w:rFonts w:hint="eastAsia"/>
          <w:sz w:val="28"/>
          <w:szCs w:val="28"/>
        </w:rPr>
        <w:t>，或者</w:t>
      </w:r>
      <w:r>
        <w:rPr>
          <w:rFonts w:hint="eastAsia"/>
          <w:sz w:val="28"/>
          <w:szCs w:val="28"/>
          <w:lang w:val="en-US" w:eastAsia="zh-CN"/>
        </w:rPr>
        <w:t>简单地讲讲古诗的</w:t>
      </w:r>
      <w:r>
        <w:rPr>
          <w:rFonts w:hint="eastAsia"/>
          <w:sz w:val="28"/>
          <w:szCs w:val="28"/>
        </w:rPr>
        <w:t>诗意、诗情？</w:t>
      </w:r>
    </w:p>
    <w:p>
      <w:pPr>
        <w:ind w:firstLine="560"/>
        <w:rPr>
          <w:rFonts w:hint="eastAsia" w:eastAsiaTheme="minorEastAsia"/>
          <w:sz w:val="28"/>
          <w:szCs w:val="28"/>
          <w:lang w:eastAsia="zh-CN"/>
        </w:rPr>
      </w:pPr>
      <w:r>
        <w:rPr>
          <w:rFonts w:hint="eastAsia"/>
          <w:sz w:val="28"/>
          <w:szCs w:val="28"/>
          <w:lang w:eastAsia="zh-CN"/>
        </w:rPr>
        <w:t>非也！</w:t>
      </w:r>
    </w:p>
    <w:p>
      <w:pPr>
        <w:ind w:firstLine="560"/>
        <w:rPr>
          <w:rFonts w:hint="eastAsia"/>
          <w:sz w:val="28"/>
          <w:szCs w:val="28"/>
        </w:rPr>
      </w:pPr>
      <w:r>
        <w:rPr>
          <w:rFonts w:hint="eastAsia"/>
          <w:sz w:val="28"/>
          <w:szCs w:val="28"/>
        </w:rPr>
        <w:t>实际上，小学语文新课程中的古诗</w:t>
      </w:r>
      <w:r>
        <w:rPr>
          <w:rFonts w:hint="eastAsia"/>
          <w:sz w:val="28"/>
          <w:szCs w:val="28"/>
          <w:lang w:val="en-US" w:eastAsia="zh-CN"/>
        </w:rPr>
        <w:t>文</w:t>
      </w:r>
      <w:r>
        <w:rPr>
          <w:rFonts w:hint="eastAsia"/>
          <w:sz w:val="28"/>
          <w:szCs w:val="28"/>
        </w:rPr>
        <w:t>教学，应在《义务教育语文课程标准（2022年版）》的基本精神指导下，坚持以阅读记诵为主，循序渐进，把握大意、整体感知、情感教育与情景感悟相结合，创设情景与自主感悟相结合的原则和坚持科学评价、以激励为主的原则。坚持这些原则，是搞好小学古诗</w:t>
      </w:r>
      <w:r>
        <w:rPr>
          <w:rFonts w:hint="eastAsia"/>
          <w:sz w:val="28"/>
          <w:szCs w:val="28"/>
          <w:lang w:val="en-US" w:eastAsia="zh-CN"/>
        </w:rPr>
        <w:t>文</w:t>
      </w:r>
      <w:r>
        <w:rPr>
          <w:rFonts w:hint="eastAsia"/>
          <w:sz w:val="28"/>
          <w:szCs w:val="28"/>
        </w:rPr>
        <w:t>教学的重要保证。不过笔者认为在此基础上还可以适当让孩子们了解一些古诗词知识，让学生会读诗词，也能写诗词。</w:t>
      </w:r>
    </w:p>
    <w:p>
      <w:pPr>
        <w:ind w:firstLine="560"/>
        <w:rPr>
          <w:rFonts w:hint="eastAsia"/>
          <w:sz w:val="28"/>
          <w:szCs w:val="28"/>
        </w:rPr>
      </w:pPr>
      <w:r>
        <w:rPr>
          <w:rFonts w:hint="eastAsia"/>
          <w:sz w:val="28"/>
          <w:szCs w:val="28"/>
        </w:rPr>
        <w:t>让学生了解诗词知识，学会写诗能不能从小学抓起？</w:t>
      </w:r>
    </w:p>
    <w:p>
      <w:pPr>
        <w:ind w:firstLine="560"/>
        <w:rPr>
          <w:rFonts w:hint="eastAsia"/>
          <w:sz w:val="28"/>
          <w:szCs w:val="28"/>
          <w:lang w:eastAsia="zh-CN"/>
        </w:rPr>
      </w:pPr>
      <w:r>
        <w:rPr>
          <w:rFonts w:hint="eastAsia"/>
          <w:sz w:val="28"/>
          <w:szCs w:val="28"/>
          <w:lang w:eastAsia="zh-CN"/>
        </w:rPr>
        <w:t>答案是肯定的。</w:t>
      </w:r>
    </w:p>
    <w:p>
      <w:pPr>
        <w:ind w:firstLine="560"/>
        <w:rPr>
          <w:rFonts w:hint="eastAsia"/>
          <w:sz w:val="28"/>
          <w:szCs w:val="28"/>
        </w:rPr>
      </w:pPr>
      <w:r>
        <w:rPr>
          <w:rFonts w:hint="eastAsia"/>
          <w:sz w:val="28"/>
          <w:szCs w:val="28"/>
        </w:rPr>
        <w:t>古往今来的许多事例证明这是可行的。初唐诗人骆宾王七岁时就写出了《咏鹅》诗，明代民族英雄于谦12岁时也写出了脍炙人口的《石灰吟》……当代的事例也不少，泸州市中小学生“屈原魂”诗词大赛从创办至今已有</w:t>
      </w:r>
      <w:r>
        <w:rPr>
          <w:rFonts w:hint="eastAsia"/>
          <w:sz w:val="28"/>
          <w:szCs w:val="28"/>
          <w:lang w:val="en-US" w:eastAsia="zh-CN"/>
        </w:rPr>
        <w:t>31</w:t>
      </w:r>
      <w:r>
        <w:rPr>
          <w:rFonts w:hint="eastAsia"/>
          <w:sz w:val="28"/>
          <w:szCs w:val="28"/>
        </w:rPr>
        <w:t>年，这一赛事也从最开始只有几所小学问津的</w:t>
      </w:r>
      <w:r>
        <w:rPr>
          <w:rFonts w:hint="eastAsia"/>
          <w:sz w:val="28"/>
          <w:szCs w:val="28"/>
          <w:lang w:val="en-US" w:eastAsia="zh-CN"/>
        </w:rPr>
        <w:t>状</w:t>
      </w:r>
      <w:r>
        <w:rPr>
          <w:rFonts w:hint="eastAsia"/>
          <w:sz w:val="28"/>
          <w:szCs w:val="28"/>
        </w:rPr>
        <w:t>况发展到如今有几十所小学踊跃参与的热烈局面。在诗词大赛中，涌现出了许许多多的小诗人。如牛滩小学的何雨霏，在泸州市第二十九届</w:t>
      </w:r>
      <w:r>
        <w:rPr>
          <w:rFonts w:hint="eastAsia"/>
          <w:sz w:val="28"/>
          <w:szCs w:val="28"/>
          <w:lang w:eastAsia="zh-CN"/>
        </w:rPr>
        <w:t>中小学生</w:t>
      </w:r>
      <w:r>
        <w:rPr>
          <w:rFonts w:hint="eastAsia"/>
          <w:sz w:val="28"/>
          <w:szCs w:val="28"/>
        </w:rPr>
        <w:t>“屈原魂</w:t>
      </w:r>
      <w:r>
        <w:rPr>
          <w:rFonts w:hint="eastAsia"/>
          <w:sz w:val="28"/>
          <w:szCs w:val="28"/>
          <w:lang w:eastAsia="zh-CN"/>
        </w:rPr>
        <w:t>传统</w:t>
      </w:r>
      <w:r>
        <w:rPr>
          <w:rFonts w:hint="eastAsia"/>
          <w:sz w:val="28"/>
          <w:szCs w:val="28"/>
        </w:rPr>
        <w:t>诗词</w:t>
      </w:r>
      <w:r>
        <w:rPr>
          <w:rFonts w:hint="eastAsia"/>
          <w:sz w:val="28"/>
          <w:szCs w:val="28"/>
          <w:lang w:eastAsia="zh-CN"/>
        </w:rPr>
        <w:t>创作</w:t>
      </w:r>
      <w:r>
        <w:rPr>
          <w:rFonts w:hint="eastAsia"/>
          <w:sz w:val="28"/>
          <w:szCs w:val="28"/>
        </w:rPr>
        <w:t>大赛”</w:t>
      </w:r>
      <w:r>
        <w:rPr>
          <w:rFonts w:hint="eastAsia"/>
          <w:sz w:val="28"/>
          <w:szCs w:val="28"/>
          <w:lang w:eastAsia="zh-CN"/>
        </w:rPr>
        <w:t>（以下简称“屈赛”）</w:t>
      </w:r>
      <w:r>
        <w:rPr>
          <w:rFonts w:hint="eastAsia"/>
          <w:sz w:val="28"/>
          <w:szCs w:val="28"/>
        </w:rPr>
        <w:t>中荣获一等奖；</w:t>
      </w:r>
      <w:r>
        <w:rPr>
          <w:rFonts w:hint="eastAsia"/>
          <w:sz w:val="28"/>
          <w:szCs w:val="28"/>
          <w:lang w:val="en-US" w:eastAsia="zh-CN"/>
        </w:rPr>
        <w:t>牛滩小学的</w:t>
      </w:r>
      <w:r>
        <w:rPr>
          <w:rFonts w:hint="eastAsia"/>
          <w:sz w:val="28"/>
          <w:szCs w:val="28"/>
        </w:rPr>
        <w:t>潘荣君，在泸州市第三十届“屈赛”中荣获一等奖……这些事例无一不说明，在小学进行诗教，只要勤于灌溉，就能开出绚丽的花朵。</w:t>
      </w:r>
    </w:p>
    <w:p>
      <w:pPr>
        <w:ind w:firstLine="560" w:firstLineChars="200"/>
        <w:rPr>
          <w:rFonts w:hint="eastAsia"/>
          <w:sz w:val="28"/>
          <w:szCs w:val="28"/>
        </w:rPr>
      </w:pPr>
      <w:r>
        <w:rPr>
          <w:rFonts w:hint="eastAsia"/>
          <w:sz w:val="28"/>
          <w:szCs w:val="28"/>
        </w:rPr>
        <w:t>诗教有着重要的意义，而小学生有着浓厚的好奇心，学习积极性强。他们在玩中学，在学中玩，自身对生活有一定的感悟。古诗词讲究格式韵律，读起来朗朗上口，学生好奇心强，乐意模仿。所以我们就可以在学习古诗词的过程中适当地给孩子讲一些诗词知识，提高他们的学习兴趣。</w:t>
      </w:r>
    </w:p>
    <w:p>
      <w:pPr>
        <w:ind w:firstLine="560" w:firstLineChars="200"/>
        <w:rPr>
          <w:rFonts w:hint="eastAsia"/>
          <w:sz w:val="28"/>
          <w:szCs w:val="28"/>
        </w:rPr>
      </w:pPr>
      <w:r>
        <w:rPr>
          <w:rFonts w:hint="eastAsia"/>
          <w:sz w:val="28"/>
          <w:szCs w:val="28"/>
        </w:rPr>
        <w:t>“好诗不厌百回读，熟读深思子自知”，“熟读唐诗三百首，不会作诗也会吟”……这些名言充分说明了诵读古诗文的重要性。没有量的积累，就没有质的飞跃。所以,</w:t>
      </w:r>
      <w:r>
        <w:rPr>
          <w:rFonts w:hint="eastAsia"/>
          <w:sz w:val="28"/>
          <w:szCs w:val="28"/>
          <w:lang w:val="en-US" w:eastAsia="zh-CN"/>
        </w:rPr>
        <w:t>我们</w:t>
      </w:r>
      <w:r>
        <w:rPr>
          <w:rFonts w:hint="eastAsia"/>
          <w:sz w:val="28"/>
          <w:szCs w:val="28"/>
        </w:rPr>
        <w:t>可以根据学生年龄和认知特点，在《语文课程标准》优秀诗文背诵推荐篇目的基础上，确定低段的孩子在班上开展以经典古诗词诵读为主的古诗词学习活动，增加古诗词的积累量；中段的孩子在班上开展以《三字经》、《弟子规》、《千字文》诵读为主的学习活动；高段的孩子在班上开展诵读《声律启蒙》、《增广贤文》,掌握一些诗词知识。</w:t>
      </w:r>
    </w:p>
    <w:p>
      <w:pPr>
        <w:ind w:firstLine="560" w:firstLineChars="200"/>
        <w:rPr>
          <w:rFonts w:hint="eastAsia"/>
          <w:sz w:val="28"/>
          <w:szCs w:val="28"/>
        </w:rPr>
      </w:pPr>
      <w:r>
        <w:rPr>
          <w:rFonts w:hint="eastAsia"/>
          <w:sz w:val="28"/>
          <w:szCs w:val="28"/>
          <w:lang w:eastAsia="zh-CN"/>
        </w:rPr>
        <w:t>义务教育的小学阶段，</w:t>
      </w:r>
      <w:r>
        <w:rPr>
          <w:rFonts w:hint="eastAsia"/>
          <w:sz w:val="28"/>
          <w:szCs w:val="28"/>
        </w:rPr>
        <w:t>一</w:t>
      </w:r>
      <w:r>
        <w:rPr>
          <w:rFonts w:hint="eastAsia"/>
          <w:sz w:val="28"/>
          <w:szCs w:val="28"/>
          <w:lang w:eastAsia="zh-CN"/>
        </w:rPr>
        <w:t>到</w:t>
      </w:r>
      <w:r>
        <w:rPr>
          <w:rFonts w:hint="eastAsia"/>
          <w:sz w:val="28"/>
          <w:szCs w:val="28"/>
        </w:rPr>
        <w:t>四年级是古诗积累阶段，我们课文中也好，课外书也好，让孩子多读诗，多记诗，让孩子们在读中去体会诗词的韵味。《语文课程标准》中提出，阅读是个性化的行为，所以教师要珍视学生独特的感受。在朗读的基础上，可适当对古诗文进行吟诵练习。吟诵得多了</w:t>
      </w:r>
      <w:r>
        <w:rPr>
          <w:rFonts w:hint="eastAsia"/>
          <w:sz w:val="28"/>
          <w:szCs w:val="28"/>
          <w:lang w:val="en-US" w:eastAsia="zh-CN"/>
        </w:rPr>
        <w:t>还</w:t>
      </w:r>
      <w:r>
        <w:rPr>
          <w:rFonts w:hint="eastAsia"/>
          <w:sz w:val="28"/>
          <w:szCs w:val="28"/>
        </w:rPr>
        <w:t>可以引发学生的想象、联想、体验和感受，潜移默化地促使他们去细细品味诗词，使学生感知诗词的音韵美和其中蕴含的画面美，培养学生的审美能力。</w:t>
      </w:r>
    </w:p>
    <w:p>
      <w:pPr>
        <w:ind w:firstLine="560"/>
        <w:rPr>
          <w:rFonts w:hint="eastAsia"/>
          <w:sz w:val="28"/>
          <w:szCs w:val="28"/>
        </w:rPr>
      </w:pPr>
      <w:r>
        <w:rPr>
          <w:rFonts w:hint="eastAsia"/>
          <w:sz w:val="28"/>
          <w:szCs w:val="28"/>
        </w:rPr>
        <w:t>阅读是基础，写作是运用。在孩子们对诗词有了一定数量的积累之后，我们在进行五六年级的教学时便可适当讲一些诗词的基础知识，如古诗的平仄和押韵。古典诗词讲究语言的音乐性、韵律美，而汉字的平仄和押韵正是构成这种乐感的重要因素。在掌握了押韵和简单的平仄之后，我们就可以放手讲一讲近体诗的几种基本句型和对仗，试着让孩子们写一些五言和七言绝句。当孩子有了一定的写诗基础后，就可以尝试着让孩子写写五言律诗和七言律诗。在泸州市第二十九届“屈</w:t>
      </w:r>
      <w:r>
        <w:rPr>
          <w:rFonts w:hint="eastAsia"/>
          <w:sz w:val="28"/>
          <w:szCs w:val="28"/>
          <w:lang w:eastAsia="zh-CN"/>
        </w:rPr>
        <w:t>赛</w:t>
      </w:r>
      <w:r>
        <w:rPr>
          <w:rFonts w:hint="eastAsia"/>
          <w:sz w:val="28"/>
          <w:szCs w:val="28"/>
        </w:rPr>
        <w:t>”中小学生诗词大赛中，我校何雨霏同学凭借一首七律《家乡好（新韵）》荣获一等奖：</w:t>
      </w:r>
    </w:p>
    <w:p>
      <w:pPr>
        <w:ind w:firstLine="560"/>
        <w:rPr>
          <w:rFonts w:hint="eastAsia" w:ascii="仿宋" w:hAnsi="仿宋" w:eastAsia="仿宋" w:cs="仿宋"/>
          <w:sz w:val="28"/>
          <w:szCs w:val="28"/>
        </w:rPr>
      </w:pPr>
      <w:r>
        <w:rPr>
          <w:rFonts w:hint="eastAsia" w:ascii="仿宋" w:hAnsi="仿宋" w:eastAsia="仿宋" w:cs="仿宋"/>
          <w:sz w:val="28"/>
          <w:szCs w:val="28"/>
        </w:rPr>
        <w:t>道旁绿树插云霄，园里红花分外娇。</w:t>
      </w:r>
    </w:p>
    <w:p>
      <w:pPr>
        <w:ind w:firstLine="560"/>
        <w:rPr>
          <w:rFonts w:hint="eastAsia" w:ascii="仿宋" w:hAnsi="仿宋" w:eastAsia="仿宋" w:cs="仿宋"/>
          <w:sz w:val="28"/>
          <w:szCs w:val="28"/>
        </w:rPr>
      </w:pPr>
      <w:r>
        <w:rPr>
          <w:rFonts w:hint="eastAsia" w:ascii="仿宋" w:hAnsi="仿宋" w:eastAsia="仿宋" w:cs="仿宋"/>
          <w:sz w:val="28"/>
          <w:szCs w:val="28"/>
        </w:rPr>
        <w:t>圆润柑橘结遍野，清香椒子挂树梢。</w:t>
      </w:r>
    </w:p>
    <w:p>
      <w:pPr>
        <w:ind w:firstLine="560"/>
        <w:rPr>
          <w:rFonts w:hint="eastAsia" w:ascii="仿宋" w:hAnsi="仿宋" w:eastAsia="仿宋" w:cs="仿宋"/>
          <w:sz w:val="28"/>
          <w:szCs w:val="28"/>
        </w:rPr>
      </w:pPr>
      <w:r>
        <w:rPr>
          <w:rFonts w:hint="eastAsia" w:ascii="仿宋" w:hAnsi="仿宋" w:eastAsia="仿宋" w:cs="仿宋"/>
          <w:sz w:val="28"/>
          <w:szCs w:val="28"/>
        </w:rPr>
        <w:t>濑溪澄澈鱼儿跳，翠竹清幽银鹤皋。</w:t>
      </w:r>
    </w:p>
    <w:p>
      <w:pPr>
        <w:ind w:firstLine="560"/>
        <w:rPr>
          <w:rFonts w:hint="eastAsia" w:ascii="仿宋" w:hAnsi="仿宋" w:eastAsia="仿宋" w:cs="仿宋"/>
          <w:sz w:val="28"/>
          <w:szCs w:val="28"/>
        </w:rPr>
      </w:pPr>
      <w:r>
        <w:rPr>
          <w:rFonts w:hint="eastAsia" w:ascii="仿宋" w:hAnsi="仿宋" w:eastAsia="仿宋" w:cs="仿宋"/>
          <w:sz w:val="28"/>
          <w:szCs w:val="28"/>
        </w:rPr>
        <w:t>我爱家乡山水美，诗情画意涌心潮。</w:t>
      </w:r>
    </w:p>
    <w:p>
      <w:pPr>
        <w:ind w:firstLine="560" w:firstLineChars="200"/>
        <w:rPr>
          <w:rFonts w:hint="eastAsia"/>
          <w:sz w:val="28"/>
          <w:szCs w:val="28"/>
        </w:rPr>
      </w:pPr>
      <w:r>
        <w:rPr>
          <w:rFonts w:hint="eastAsia"/>
          <w:sz w:val="28"/>
          <w:szCs w:val="28"/>
        </w:rPr>
        <w:t>指导孩子们读诗写诗，可以激起他们的思维火花，开发他们的智力。这不但不会影响他们的功课，而且</w:t>
      </w:r>
      <w:r>
        <w:rPr>
          <w:rFonts w:hint="eastAsia"/>
          <w:sz w:val="28"/>
          <w:szCs w:val="28"/>
          <w:lang w:val="en-US" w:eastAsia="zh-CN"/>
        </w:rPr>
        <w:t>还</w:t>
      </w:r>
      <w:r>
        <w:rPr>
          <w:rFonts w:hint="eastAsia"/>
          <w:sz w:val="28"/>
          <w:szCs w:val="28"/>
        </w:rPr>
        <w:t>由于学得活泼、轻松、愉快，思想开窍，素质提高，孩子们的其他功课会学得更好。同时，孩子们的个性特长得到了发展，潜在的天赋才能也得到了挖掘。以诗带文，以诗促文，孩子们的作文水平、语文水平也显著提高。牛滩小学自2001年起，</w:t>
      </w:r>
      <w:r>
        <w:rPr>
          <w:rFonts w:hint="eastAsia"/>
          <w:sz w:val="28"/>
          <w:szCs w:val="28"/>
          <w:lang w:val="en-US" w:eastAsia="zh-CN"/>
        </w:rPr>
        <w:t>每年</w:t>
      </w:r>
      <w:r>
        <w:rPr>
          <w:rFonts w:hint="eastAsia"/>
          <w:sz w:val="28"/>
          <w:szCs w:val="28"/>
        </w:rPr>
        <w:t>组织学生参加了泸州市“屈</w:t>
      </w:r>
      <w:r>
        <w:rPr>
          <w:rFonts w:hint="eastAsia"/>
          <w:sz w:val="28"/>
          <w:szCs w:val="28"/>
          <w:lang w:eastAsia="zh-CN"/>
        </w:rPr>
        <w:t>赛</w:t>
      </w:r>
      <w:r>
        <w:rPr>
          <w:rFonts w:hint="eastAsia"/>
          <w:sz w:val="28"/>
          <w:szCs w:val="28"/>
        </w:rPr>
        <w:t>”</w:t>
      </w:r>
      <w:r>
        <w:rPr>
          <w:rFonts w:hint="eastAsia"/>
          <w:sz w:val="28"/>
          <w:szCs w:val="28"/>
          <w:lang w:val="en-US" w:eastAsia="zh-CN"/>
        </w:rPr>
        <w:t>多次</w:t>
      </w:r>
      <w:r>
        <w:rPr>
          <w:rFonts w:hint="eastAsia"/>
          <w:sz w:val="28"/>
          <w:szCs w:val="28"/>
        </w:rPr>
        <w:t>获“优秀组织奖”，获奖学生达一百多人次。学生们参加各级的作文大赛，也取得了优异的成绩。这些同学都是学习中的佼佼者，他们在小学毕业后均考入了理想的学校。</w:t>
      </w:r>
    </w:p>
    <w:p>
      <w:pPr>
        <w:ind w:firstLine="560" w:firstLineChars="200"/>
        <w:rPr>
          <w:rFonts w:hint="eastAsia"/>
          <w:sz w:val="28"/>
          <w:szCs w:val="28"/>
        </w:rPr>
      </w:pPr>
      <w:r>
        <w:rPr>
          <w:rFonts w:hint="eastAsia"/>
          <w:sz w:val="28"/>
          <w:szCs w:val="28"/>
        </w:rPr>
        <w:t>白鹤亮翅</w:t>
      </w:r>
      <w:r>
        <w:rPr>
          <w:rFonts w:hint="eastAsia"/>
          <w:sz w:val="28"/>
          <w:szCs w:val="28"/>
          <w:lang w:eastAsia="zh-CN"/>
        </w:rPr>
        <w:t>向云端，</w:t>
      </w:r>
      <w:r>
        <w:rPr>
          <w:rFonts w:hint="eastAsia"/>
          <w:sz w:val="28"/>
          <w:szCs w:val="28"/>
        </w:rPr>
        <w:t>雏凤练声</w:t>
      </w:r>
      <w:r>
        <w:rPr>
          <w:rFonts w:hint="eastAsia"/>
          <w:sz w:val="28"/>
          <w:szCs w:val="28"/>
          <w:lang w:eastAsia="zh-CN"/>
        </w:rPr>
        <w:t>随风传。千年泸县，宋韵龙城，牛滩是个好地方，也伴诗词到吾乡。</w:t>
      </w:r>
      <w:r>
        <w:rPr>
          <w:rFonts w:hint="eastAsia"/>
          <w:sz w:val="28"/>
          <w:szCs w:val="28"/>
        </w:rPr>
        <w:t>古诗词是中华文化的瑰宝，为了陶冶</w:t>
      </w:r>
      <w:r>
        <w:rPr>
          <w:rFonts w:hint="eastAsia"/>
          <w:sz w:val="28"/>
          <w:szCs w:val="28"/>
          <w:lang w:val="en-US" w:eastAsia="zh-CN"/>
        </w:rPr>
        <w:t>少年儿童</w:t>
      </w:r>
      <w:r>
        <w:rPr>
          <w:rFonts w:hint="eastAsia"/>
          <w:sz w:val="28"/>
          <w:szCs w:val="28"/>
        </w:rPr>
        <w:t>的情操，</w:t>
      </w:r>
      <w:r>
        <w:rPr>
          <w:rFonts w:hint="eastAsia"/>
          <w:sz w:val="28"/>
          <w:szCs w:val="28"/>
          <w:lang w:val="en-US" w:eastAsia="zh-CN"/>
        </w:rPr>
        <w:t>作为教师，</w:t>
      </w:r>
      <w:r>
        <w:rPr>
          <w:rFonts w:hint="eastAsia"/>
          <w:sz w:val="28"/>
          <w:szCs w:val="28"/>
        </w:rPr>
        <w:t>我们要</w:t>
      </w:r>
      <w:r>
        <w:rPr>
          <w:rFonts w:hint="eastAsia"/>
          <w:sz w:val="28"/>
          <w:szCs w:val="28"/>
          <w:lang w:val="en-US" w:eastAsia="zh-CN"/>
        </w:rPr>
        <w:t>采用各种方式积极影响孩子们</w:t>
      </w:r>
      <w:r>
        <w:rPr>
          <w:rFonts w:hint="eastAsia"/>
          <w:sz w:val="28"/>
          <w:szCs w:val="28"/>
        </w:rPr>
        <w:t>汲取中华优秀传统文化，建立文化自信，将古诗文的学习融入</w:t>
      </w:r>
      <w:r>
        <w:rPr>
          <w:rFonts w:hint="eastAsia"/>
          <w:sz w:val="28"/>
          <w:szCs w:val="28"/>
          <w:lang w:val="en-US" w:eastAsia="zh-CN"/>
        </w:rPr>
        <w:t>孩子们</w:t>
      </w:r>
      <w:r>
        <w:rPr>
          <w:rFonts w:hint="eastAsia"/>
          <w:sz w:val="28"/>
          <w:szCs w:val="28"/>
        </w:rPr>
        <w:t>五彩的生活，让</w:t>
      </w:r>
      <w:r>
        <w:rPr>
          <w:rFonts w:hint="eastAsia"/>
          <w:sz w:val="28"/>
          <w:szCs w:val="28"/>
          <w:lang w:val="en-US" w:eastAsia="zh-CN"/>
        </w:rPr>
        <w:t>诗歌</w:t>
      </w:r>
      <w:r>
        <w:rPr>
          <w:rFonts w:hint="eastAsia"/>
          <w:sz w:val="28"/>
          <w:szCs w:val="28"/>
        </w:rPr>
        <w:t>装点他们</w:t>
      </w:r>
      <w:r>
        <w:rPr>
          <w:rFonts w:hint="eastAsia"/>
          <w:sz w:val="28"/>
          <w:szCs w:val="28"/>
          <w:lang w:eastAsia="zh-CN"/>
        </w:rPr>
        <w:t>诗意盎然</w:t>
      </w:r>
      <w:r>
        <w:rPr>
          <w:rFonts w:hint="eastAsia"/>
          <w:sz w:val="28"/>
          <w:szCs w:val="28"/>
        </w:rPr>
        <w:t>的童年。</w:t>
      </w:r>
    </w:p>
    <w:p>
      <w:pPr>
        <w:ind w:firstLine="420" w:firstLineChars="200"/>
        <w:rPr>
          <w:rFonts w:hint="eastAsia"/>
        </w:rPr>
      </w:pPr>
    </w:p>
    <w:p>
      <w:pPr>
        <w:ind w:firstLine="420" w:firstLineChars="20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MDY0ZTE4MDhhMTkzNGNlZTk1NDg2NjNkOTIzODIifQ=="/>
  </w:docVars>
  <w:rsids>
    <w:rsidRoot w:val="298A15A9"/>
    <w:rsid w:val="224960AB"/>
    <w:rsid w:val="298A15A9"/>
    <w:rsid w:val="42291ADE"/>
    <w:rsid w:val="5C0E3A3C"/>
    <w:rsid w:val="632C3C29"/>
    <w:rsid w:val="6D503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2077</Words>
  <Characters>2097</Characters>
  <Lines>0</Lines>
  <Paragraphs>0</Paragraphs>
  <TotalTime>10</TotalTime>
  <ScaleCrop>false</ScaleCrop>
  <LinksUpToDate>false</LinksUpToDate>
  <CharactersWithSpaces>2141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2023-02-07T02:51:00Z</dcterms:created>
  <dc:creator>WPS_1668683134</dc:creator>
  <cp:lastModifiedBy>NtxxT</cp:lastModifiedBy>
  <dcterms:modified xsi:type="dcterms:W3CDTF">2023-09-19T06:29:56Z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7C9A6A52435A4C738CAD288252356A76_13</vt:lpwstr>
  </property>
</Properties>
</file>