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因为我是老师，所以我幸福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----读汤勇《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做一个卓越而幸福的教育者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初识汤勇局长缘于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五中共同体</w:t>
      </w:r>
      <w:r>
        <w:rPr>
          <w:rFonts w:hint="eastAsia" w:ascii="仿宋" w:hAnsi="仿宋" w:eastAsia="仿宋" w:cs="仿宋"/>
          <w:sz w:val="32"/>
          <w:szCs w:val="32"/>
        </w:rPr>
        <w:t>这个平台，而今更有相见恨晚之感慨!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细读汤局长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《做一个卓越而幸福的教育者》</w:t>
      </w:r>
      <w:r>
        <w:rPr>
          <w:rFonts w:hint="eastAsia" w:ascii="仿宋" w:hAnsi="仿宋" w:eastAsia="仿宋" w:cs="仿宋"/>
          <w:sz w:val="32"/>
          <w:szCs w:val="32"/>
        </w:rPr>
        <w:t>后，为这位执着于教育几十载，把教育当成自己生命的全部的前辈肃然起敬，透过字里行间，我眼前仿佛看到了这个在生命的每一片时光里，无时无刻思教育、读教育、写教育、研究教育、行走教育的教育虔诚者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书，可启迪思想。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《做一个卓越而幸福的教育者》</w:t>
      </w:r>
      <w:r>
        <w:rPr>
          <w:rFonts w:hint="eastAsia" w:ascii="仿宋" w:hAnsi="仿宋" w:eastAsia="仿宋" w:cs="仿宋"/>
          <w:sz w:val="32"/>
          <w:szCs w:val="32"/>
        </w:rPr>
        <w:t>让从事教育的我对教育多了一份理解，更是在教育的迷茫中找到了真实的自己，做静心教育的虔诚者、做良心教育的坚守者、做美丽教育的执着者、做改变教育的勇敢者。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你可以不成功，但你不能不成长</w:t>
      </w:r>
      <w:r>
        <w:rPr>
          <w:rFonts w:hint="eastAsia" w:ascii="仿宋" w:hAnsi="仿宋" w:eastAsia="仿宋" w:cs="仿宋"/>
          <w:sz w:val="32"/>
          <w:szCs w:val="32"/>
        </w:rPr>
        <w:t>”是书中的一篇文章，我读了整整三遍，这不正是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自己平时不注意，懒惰不坚持的良药吗</w:t>
      </w:r>
      <w:r>
        <w:rPr>
          <w:rFonts w:hint="eastAsia" w:ascii="仿宋" w:hAnsi="仿宋" w:eastAsia="仿宋" w:cs="仿宋"/>
          <w:sz w:val="32"/>
          <w:szCs w:val="32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我常常感慨如今的我们，学生喊累、家长喊累、老师喊累、校长喊累，我们怎样才不累?我们该怎样办教育?我们当校长的该办一所怎样的学校才能改变现状?这一切的一切成了心里的纠结，成了内心难解的命题……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读到这篇文章时，我欣喜若狂，似乎找到了教育的真谛，生怕不能领会其要义，于是按捺不住再读了一遍。“我们不可能办出人人满意的学校，但完全可以办出孩子们喜欢的学校”。“充满乐趣的学校，其要义不是望文生义的只有玩耍、玩乐，也不是一般意义上的欢喜、快乐，而是让孩子们在学习生活中，找到一种愉悦，体验到一种情趣，感受到一种学习的意义与状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回首两年来，在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邓志礼</w:t>
      </w:r>
      <w:r>
        <w:rPr>
          <w:rFonts w:hint="eastAsia" w:ascii="仿宋" w:hAnsi="仿宋" w:eastAsia="仿宋" w:cs="仿宋"/>
          <w:sz w:val="32"/>
          <w:szCs w:val="32"/>
        </w:rPr>
        <w:t>校长工作室的引领下，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中小学共同体的熏陶帮扶下，毗卢学校正在改变：重视质量意识，大张旗鼓提出拿质量说话；不仅减轻学生负担，一样要减轻教师负责，为教师工作和生活提供方便；注重培训，青蓝结对隆重而又有意义感；高级老师示范，为年轻老师树典范；树人讲堂，更是促进老师成长，把握思想方向；黄桷树文化再提升，增进学生营养；承办多次的县级活动和工作室活动，更能找到大海中的舵航。学生墨香活动，心理健康月活动，让学生浸润教育的芬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如汤勇局长在文章中写到的一样“我们能办出一所充满乐趣的学校，在当下，孩子们对学习不仅能产生强烈兴趣，就是在未来，他们对学校的一切都会有一种留恋和念想，对人生则更会满怀希望，阳光面对，孜孜以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书，可宁静致远。当今社会物欲横流、浮华焦虑，真正静心教育之人，寥寥无几，但教育恰恰需要潜心教书、静心育人之辈。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把人生最好的年华留给教育，是汤勇局长人生的真实写照，细读汤局书中《我的这一年》更觉与之对比，甚是汗颜。“位卑未敢忘忧国”，一年的时间在影响教育、改变学校;一年的时间在宣传教育、抒写教育;一年的时间在行走教育、助力教育;在对一分一秒的利用中，让日子变得分外温馨与充实，在对每一寸光阴的珍惜中，做自己喜欢的事，赋予人生以别样的风景与意义，在对点滴时光的善待中，用自己的心血与情怀，守望着对教育的一片痴情与坚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其实这些年，如果说做了些事，应该是遇见了像汤局这样精神的人影响了我，都说“遇见就是一种美好”。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初任</w:t>
      </w:r>
      <w:r>
        <w:rPr>
          <w:rFonts w:hint="eastAsia" w:ascii="仿宋" w:hAnsi="仿宋" w:eastAsia="仿宋" w:cs="仿宋"/>
          <w:sz w:val="32"/>
          <w:szCs w:val="32"/>
        </w:rPr>
        <w:t>主持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工作，是最为艰辛之时，时为学校之事牵肠挂肚，时为学校之事辗转反侧，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本学期我们开始住校了，我们初中部老师任务非常艰巨，任课量多的甚至达到了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23节课，每天4.5节。老师们怨声载道，为此需要给老师们补充能量，老师们需要营养，</w:t>
      </w:r>
      <w:r>
        <w:rPr>
          <w:rFonts w:hint="eastAsia" w:ascii="仿宋" w:hAnsi="仿宋" w:eastAsia="仿宋" w:cs="仿宋"/>
          <w:sz w:val="32"/>
          <w:szCs w:val="32"/>
        </w:rPr>
        <w:t>我还专门在教师大会上读起了《我的这一年》，大家又打点行囊、马不停蹄、继续前行，只要心的灯不会灭，生命的花总会盛开。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拜读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《做一个卓越而幸福的教育者》</w:t>
      </w:r>
      <w:r>
        <w:rPr>
          <w:rFonts w:hint="eastAsia" w:ascii="仿宋" w:hAnsi="仿宋" w:eastAsia="仿宋" w:cs="仿宋"/>
          <w:sz w:val="32"/>
          <w:szCs w:val="32"/>
        </w:rPr>
        <w:t>，是我的幸运。正如普希金所讲:“人的影响短暂而微弱，书的影响则广泛而深远”。我想教育的道路崎岖坎坷，走过之后，就是美好和幸福，不经历风雨，怎见灿烂的彩虹，我愿与我的同仁一起经历，最后我们一同见证美好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《做一个卓越而幸福的教育者》</w:t>
      </w:r>
      <w:r>
        <w:rPr>
          <w:rFonts w:hint="eastAsia" w:ascii="仿宋" w:hAnsi="仿宋" w:eastAsia="仿宋" w:cs="仿宋"/>
          <w:sz w:val="32"/>
          <w:szCs w:val="32"/>
        </w:rPr>
        <w:t>!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OTVkNjg3NTVlNmU3ZDZiYjlkYTUzMjk3M2UwNzMifQ=="/>
  </w:docVars>
  <w:rsids>
    <w:rsidRoot w:val="63797152"/>
    <w:rsid w:val="0C331791"/>
    <w:rsid w:val="6379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2023-09-22T07:11:00Z</dcterms:created>
  <dc:creator>沧海一粟</dc:creator>
  <cp:lastModifiedBy>沧海一粟</cp:lastModifiedBy>
  <dcterms:modified xsi:type="dcterms:W3CDTF">2023-09-22T08:48:29Z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5CFD40CF34A445B7B5B7966420D53886_11</vt:lpwstr>
  </property>
</Properties>
</file>